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PROCESSO Nº </w:t>
      </w:r>
      <w:r w:rsidR="00026DF3" w:rsidRPr="00C106D3">
        <w:rPr>
          <w:rFonts w:ascii="Calibri" w:hAnsi="Calibri" w:cs="Arial"/>
          <w:b/>
          <w:bCs/>
          <w:sz w:val="22"/>
          <w:szCs w:val="22"/>
        </w:rPr>
        <w:t>0</w:t>
      </w:r>
      <w:r w:rsidR="00425949">
        <w:rPr>
          <w:rFonts w:ascii="Calibri" w:hAnsi="Calibri" w:cs="Arial"/>
          <w:b/>
          <w:bCs/>
          <w:sz w:val="22"/>
          <w:szCs w:val="22"/>
        </w:rPr>
        <w:t>36</w:t>
      </w:r>
      <w:r w:rsidR="00026DF3" w:rsidRPr="00C106D3">
        <w:rPr>
          <w:rFonts w:ascii="Calibri" w:hAnsi="Calibri" w:cs="Arial"/>
          <w:b/>
          <w:bCs/>
          <w:sz w:val="22"/>
          <w:szCs w:val="22"/>
        </w:rPr>
        <w:t>/20</w:t>
      </w:r>
      <w:r w:rsidR="00714CCD">
        <w:rPr>
          <w:rFonts w:ascii="Calibri" w:hAnsi="Calibri" w:cs="Arial"/>
          <w:b/>
          <w:bCs/>
          <w:sz w:val="22"/>
          <w:szCs w:val="22"/>
        </w:rPr>
        <w:t>21</w:t>
      </w:r>
    </w:p>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PREGÃO PRESENCIAL N° </w:t>
      </w:r>
      <w:r w:rsidR="007D614F">
        <w:rPr>
          <w:rFonts w:ascii="Calibri" w:hAnsi="Calibri" w:cs="Arial"/>
          <w:b/>
          <w:bCs/>
          <w:sz w:val="22"/>
          <w:szCs w:val="22"/>
        </w:rPr>
        <w:t>0</w:t>
      </w:r>
      <w:r w:rsidR="00714CCD">
        <w:rPr>
          <w:rFonts w:ascii="Calibri" w:hAnsi="Calibri" w:cs="Arial"/>
          <w:b/>
          <w:bCs/>
          <w:sz w:val="22"/>
          <w:szCs w:val="22"/>
        </w:rPr>
        <w:t>1</w:t>
      </w:r>
      <w:r w:rsidR="00425949">
        <w:rPr>
          <w:rFonts w:ascii="Calibri" w:hAnsi="Calibri" w:cs="Arial"/>
          <w:b/>
          <w:bCs/>
          <w:sz w:val="22"/>
          <w:szCs w:val="22"/>
        </w:rPr>
        <w:t>5</w:t>
      </w:r>
      <w:r w:rsidR="00026DF3" w:rsidRPr="00C106D3">
        <w:rPr>
          <w:rFonts w:ascii="Calibri" w:hAnsi="Calibri" w:cs="Arial"/>
          <w:b/>
          <w:bCs/>
          <w:sz w:val="22"/>
          <w:szCs w:val="22"/>
        </w:rPr>
        <w:t>/20</w:t>
      </w:r>
      <w:r w:rsidR="00714CCD">
        <w:rPr>
          <w:rFonts w:ascii="Calibri" w:hAnsi="Calibri" w:cs="Arial"/>
          <w:b/>
          <w:bCs/>
          <w:sz w:val="22"/>
          <w:szCs w:val="22"/>
        </w:rPr>
        <w:t>21</w:t>
      </w:r>
    </w:p>
    <w:p w:rsidR="00C106D3" w:rsidRDefault="00C106D3" w:rsidP="00875564">
      <w:pPr>
        <w:spacing w:after="240"/>
        <w:jc w:val="center"/>
        <w:rPr>
          <w:rFonts w:ascii="Calibri" w:hAnsi="Calibri" w:cs="Arial"/>
          <w:b/>
          <w:bCs/>
          <w:sz w:val="22"/>
          <w:szCs w:val="22"/>
        </w:rPr>
      </w:pPr>
      <w:r w:rsidRPr="00C106D3">
        <w:rPr>
          <w:rFonts w:ascii="Calibri" w:hAnsi="Calibri" w:cs="Arial"/>
          <w:b/>
          <w:bCs/>
          <w:sz w:val="22"/>
          <w:szCs w:val="22"/>
        </w:rPr>
        <w:t>REGISTRO DE PREÇOS</w:t>
      </w:r>
    </w:p>
    <w:p w:rsidR="00037D16" w:rsidRPr="00BF2529" w:rsidRDefault="00037D16" w:rsidP="00037D16">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037D16" w:rsidRPr="00C106D3" w:rsidRDefault="00037D16" w:rsidP="00875564">
      <w:pPr>
        <w:spacing w:after="240"/>
        <w:jc w:val="center"/>
        <w:rPr>
          <w:rFonts w:ascii="Calibri" w:hAnsi="Calibri" w:cs="Arial"/>
          <w:b/>
          <w:bCs/>
          <w:sz w:val="22"/>
          <w:szCs w:val="22"/>
        </w:rPr>
      </w:pPr>
    </w:p>
    <w:p w:rsidR="00714CCD" w:rsidRPr="00714CCD" w:rsidRDefault="00714CCD" w:rsidP="00714CCD">
      <w:pPr>
        <w:pStyle w:val="Ttulo6"/>
        <w:spacing w:before="120"/>
        <w:ind w:firstLine="709"/>
        <w:jc w:val="both"/>
        <w:rPr>
          <w:rFonts w:cs="Arial"/>
          <w:b w:val="0"/>
        </w:rPr>
      </w:pPr>
      <w:r w:rsidRPr="00714CCD">
        <w:rPr>
          <w:rFonts w:cs="Arial"/>
          <w:b w:val="0"/>
        </w:rPr>
        <w:t xml:space="preserve">O Município de Santana do Garambéu, por intermédio da </w:t>
      </w:r>
      <w:r w:rsidRPr="00714CCD">
        <w:rPr>
          <w:rFonts w:cs="Arial"/>
          <w:color w:val="FF0000"/>
        </w:rPr>
        <w:t xml:space="preserve">SECRETARIA MUNICIPAL DE </w:t>
      </w:r>
      <w:r>
        <w:rPr>
          <w:rFonts w:cs="Arial"/>
          <w:color w:val="FF0000"/>
        </w:rPr>
        <w:t>ADMINISTRAÇÃO</w:t>
      </w:r>
      <w:r w:rsidRPr="00714CCD">
        <w:rPr>
          <w:rFonts w:cs="Arial"/>
          <w:b w:val="0"/>
        </w:rPr>
        <w:t xml:space="preserve">, torna público para conhecimento dos interessados que na data, horário e local indicado fará realizar licitação na modalidade PREGÃO, na forma PRESENCIAL, do tipo menor preço </w:t>
      </w:r>
      <w:proofErr w:type="gramStart"/>
      <w:r w:rsidRPr="00714CCD">
        <w:rPr>
          <w:rFonts w:cs="Arial"/>
          <w:b w:val="0"/>
        </w:rPr>
        <w:t>UNITÁRIO</w:t>
      </w:r>
      <w:proofErr w:type="gramEnd"/>
      <w:r w:rsidRPr="00714CCD">
        <w:rPr>
          <w:rFonts w:cs="Arial"/>
          <w:b w:val="0"/>
        </w:rPr>
        <w:t>,</w:t>
      </w:r>
      <w:r>
        <w:rPr>
          <w:rFonts w:cs="Arial"/>
          <w:b w:val="0"/>
        </w:rPr>
        <w:t xml:space="preserve"> para REGISTRO DE PREÇOS</w:t>
      </w:r>
      <w:r w:rsidRPr="00714CCD">
        <w:rPr>
          <w:rFonts w:cs="Arial"/>
          <w:b w:val="0"/>
        </w:rPr>
        <w:t xml:space="preserve"> conforme descrição contida neste Edital e seus Anexos. O procedimento licitatório obedecerá à Lei nº 10.520, de 2002, ao Decreto nº 219, de 2017, à Lei nº 8.078, de 1990 - Código de Defesa do Consumidor, à Lei Complementar nº 123, de 2006, e subsidiariamente à Lei nº 8.666, de 1993, bem como à legislação correlata, e demais exigências previstas neste Edital e seus Anexos.</w:t>
      </w:r>
    </w:p>
    <w:p w:rsidR="003A0BD5" w:rsidRPr="00037D16" w:rsidRDefault="003A0BD5" w:rsidP="00E77101">
      <w:pPr>
        <w:pStyle w:val="Ttulo6"/>
        <w:spacing w:before="120"/>
        <w:rPr>
          <w:rStyle w:val="Forte"/>
          <w:rFonts w:cs="Arial"/>
        </w:rPr>
      </w:pPr>
      <w:r w:rsidRPr="00C106D3">
        <w:rPr>
          <w:rStyle w:val="Forte"/>
          <w:rFonts w:cs="Arial"/>
        </w:rPr>
        <w:t>Data da abertura da sessão pública:</w:t>
      </w:r>
      <w:r w:rsidR="00755081" w:rsidRPr="00C106D3">
        <w:rPr>
          <w:rStyle w:val="Forte"/>
          <w:rFonts w:cs="Arial"/>
        </w:rPr>
        <w:t xml:space="preserve"> </w:t>
      </w:r>
      <w:r w:rsidR="00425949">
        <w:rPr>
          <w:rStyle w:val="Forte"/>
          <w:rFonts w:cs="Arial"/>
          <w:b/>
          <w:u w:val="single"/>
        </w:rPr>
        <w:t>17</w:t>
      </w:r>
      <w:r w:rsidR="00714CCD">
        <w:rPr>
          <w:rStyle w:val="Forte"/>
          <w:rFonts w:cs="Arial"/>
          <w:b/>
          <w:u w:val="single"/>
        </w:rPr>
        <w:t xml:space="preserve"> </w:t>
      </w:r>
      <w:r w:rsidRPr="00457BB8">
        <w:rPr>
          <w:rStyle w:val="Forte"/>
          <w:rFonts w:cs="Arial"/>
          <w:b/>
          <w:u w:val="single"/>
        </w:rPr>
        <w:t xml:space="preserve">de </w:t>
      </w:r>
      <w:r w:rsidR="00425949">
        <w:rPr>
          <w:rStyle w:val="Forte"/>
          <w:rFonts w:cs="Arial"/>
          <w:b/>
          <w:u w:val="single"/>
        </w:rPr>
        <w:t>junho</w:t>
      </w:r>
      <w:r w:rsidRPr="00457BB8">
        <w:rPr>
          <w:rStyle w:val="Forte"/>
          <w:rFonts w:cs="Arial"/>
          <w:b/>
          <w:u w:val="single"/>
        </w:rPr>
        <w:t xml:space="preserve"> de </w:t>
      </w:r>
      <w:r w:rsidR="00732FAC" w:rsidRPr="00457BB8">
        <w:rPr>
          <w:rStyle w:val="Forte"/>
          <w:rFonts w:cs="Arial"/>
          <w:b/>
          <w:u w:val="single"/>
        </w:rPr>
        <w:t>20</w:t>
      </w:r>
      <w:r w:rsidR="00714CCD">
        <w:rPr>
          <w:rStyle w:val="Forte"/>
          <w:rFonts w:cs="Arial"/>
          <w:b/>
          <w:u w:val="single"/>
        </w:rPr>
        <w:t>21</w:t>
      </w:r>
    </w:p>
    <w:p w:rsidR="003A0BD5" w:rsidRPr="00C106D3" w:rsidRDefault="003A0BD5" w:rsidP="00E77101">
      <w:pPr>
        <w:pStyle w:val="Ttulo6"/>
        <w:spacing w:before="120"/>
        <w:rPr>
          <w:rStyle w:val="Forte"/>
          <w:rFonts w:cs="Arial"/>
        </w:rPr>
      </w:pPr>
      <w:r w:rsidRPr="00C106D3">
        <w:rPr>
          <w:rStyle w:val="Forte"/>
          <w:rFonts w:cs="Arial"/>
        </w:rPr>
        <w:t xml:space="preserve">Horário: </w:t>
      </w:r>
      <w:proofErr w:type="gramStart"/>
      <w:r w:rsidR="00755081" w:rsidRPr="00457BB8">
        <w:rPr>
          <w:rStyle w:val="Forte"/>
          <w:rFonts w:cs="Arial"/>
          <w:b/>
          <w:u w:val="single"/>
        </w:rPr>
        <w:t>0</w:t>
      </w:r>
      <w:r w:rsidR="00E77101" w:rsidRPr="00457BB8">
        <w:rPr>
          <w:rStyle w:val="Forte"/>
          <w:rFonts w:cs="Arial"/>
          <w:b/>
          <w:u w:val="single"/>
        </w:rPr>
        <w:t>9</w:t>
      </w:r>
      <w:r w:rsidR="00755081" w:rsidRPr="00457BB8">
        <w:rPr>
          <w:rStyle w:val="Forte"/>
          <w:rFonts w:cs="Arial"/>
          <w:b/>
          <w:u w:val="single"/>
        </w:rPr>
        <w:t>:00</w:t>
      </w:r>
      <w:proofErr w:type="gramEnd"/>
      <w:r w:rsidRPr="00C106D3">
        <w:rPr>
          <w:rStyle w:val="Forte"/>
          <w:rFonts w:cs="Arial"/>
        </w:rPr>
        <w:t xml:space="preserve"> (</w:t>
      </w:r>
      <w:r w:rsidR="00E77101" w:rsidRPr="00C106D3">
        <w:rPr>
          <w:rStyle w:val="Forte"/>
          <w:rFonts w:cs="Arial"/>
        </w:rPr>
        <w:t>nove</w:t>
      </w:r>
      <w:r w:rsidRPr="00C106D3">
        <w:rPr>
          <w:rStyle w:val="Forte"/>
          <w:rFonts w:cs="Arial"/>
        </w:rPr>
        <w:t xml:space="preserve"> horas - horário </w:t>
      </w:r>
      <w:r w:rsidR="00C106D3">
        <w:rPr>
          <w:rStyle w:val="Forte"/>
          <w:rFonts w:cs="Arial"/>
        </w:rPr>
        <w:t>oficial de Brasília</w:t>
      </w:r>
      <w:r w:rsidRPr="00C106D3">
        <w:rPr>
          <w:rStyle w:val="Forte"/>
          <w:rFonts w:cs="Arial"/>
        </w:rPr>
        <w:t>)</w:t>
      </w:r>
    </w:p>
    <w:p w:rsidR="003A0BD5" w:rsidRPr="00C106D3" w:rsidRDefault="003A0BD5" w:rsidP="00E77101">
      <w:pPr>
        <w:pStyle w:val="Ttulo6"/>
        <w:spacing w:before="120"/>
        <w:rPr>
          <w:rStyle w:val="Forte"/>
          <w:rFonts w:cs="Arial"/>
        </w:rPr>
      </w:pPr>
      <w:r w:rsidRPr="00C106D3">
        <w:rPr>
          <w:rStyle w:val="Forte"/>
          <w:rFonts w:cs="Arial"/>
        </w:rPr>
        <w:t xml:space="preserve">Endereço: </w:t>
      </w:r>
      <w:r w:rsidR="00755081" w:rsidRPr="00C106D3">
        <w:rPr>
          <w:rStyle w:val="Forte"/>
          <w:rFonts w:cs="Arial"/>
        </w:rPr>
        <w:t>Praça Paiva Duque</w:t>
      </w:r>
      <w:r w:rsidR="00E77101" w:rsidRPr="00C106D3">
        <w:rPr>
          <w:rStyle w:val="Forte"/>
          <w:rFonts w:cs="Arial"/>
        </w:rPr>
        <w:t xml:space="preserve">, nº. </w:t>
      </w:r>
      <w:r w:rsidR="00755081" w:rsidRPr="00C106D3">
        <w:rPr>
          <w:rStyle w:val="Forte"/>
          <w:rFonts w:cs="Arial"/>
        </w:rPr>
        <w:t>120</w:t>
      </w:r>
      <w:r w:rsidR="00E77101" w:rsidRPr="00C106D3">
        <w:rPr>
          <w:rStyle w:val="Forte"/>
          <w:rFonts w:cs="Arial"/>
        </w:rPr>
        <w:t xml:space="preserve"> – Centro – </w:t>
      </w:r>
      <w:r w:rsidR="00755081" w:rsidRPr="00C106D3">
        <w:rPr>
          <w:rStyle w:val="Forte"/>
          <w:rFonts w:cs="Arial"/>
        </w:rPr>
        <w:t>Santana do Garambéu</w:t>
      </w:r>
      <w:r w:rsidR="00E77101" w:rsidRPr="00C106D3">
        <w:rPr>
          <w:rStyle w:val="Forte"/>
          <w:rFonts w:cs="Arial"/>
        </w:rPr>
        <w:t>/MG</w:t>
      </w:r>
    </w:p>
    <w:p w:rsidR="003A0BD5" w:rsidRPr="00C106D3" w:rsidRDefault="003A0BD5" w:rsidP="00351431">
      <w:pPr>
        <w:pStyle w:val="Ttulo6"/>
        <w:spacing w:before="120" w:after="0"/>
        <w:rPr>
          <w:rStyle w:val="Forte"/>
          <w:rFonts w:cs="Arial"/>
        </w:rPr>
      </w:pPr>
      <w:r w:rsidRPr="00C106D3">
        <w:rPr>
          <w:rStyle w:val="Forte"/>
          <w:rFonts w:cs="Arial"/>
        </w:rPr>
        <w:t xml:space="preserve">Credenciamento: das </w:t>
      </w:r>
      <w:proofErr w:type="gramStart"/>
      <w:r w:rsidR="002C4DEB" w:rsidRPr="00C106D3">
        <w:rPr>
          <w:rStyle w:val="Forte"/>
          <w:rFonts w:cs="Arial"/>
        </w:rPr>
        <w:t>0</w:t>
      </w:r>
      <w:r w:rsidR="00E77101" w:rsidRPr="00C106D3">
        <w:rPr>
          <w:rStyle w:val="Forte"/>
          <w:rFonts w:cs="Arial"/>
        </w:rPr>
        <w:t>8</w:t>
      </w:r>
      <w:r w:rsidR="002C4DEB" w:rsidRPr="00C106D3">
        <w:rPr>
          <w:rStyle w:val="Forte"/>
          <w:rFonts w:cs="Arial"/>
        </w:rPr>
        <w:t>:30</w:t>
      </w:r>
      <w:proofErr w:type="gramEnd"/>
      <w:r w:rsidRPr="00C106D3">
        <w:rPr>
          <w:rStyle w:val="Forte"/>
          <w:rFonts w:cs="Arial"/>
        </w:rPr>
        <w:t xml:space="preserve"> horas às </w:t>
      </w:r>
      <w:r w:rsidR="00037D16">
        <w:rPr>
          <w:rStyle w:val="Forte"/>
          <w:rFonts w:cs="Arial"/>
        </w:rPr>
        <w:t>08</w:t>
      </w:r>
      <w:r w:rsidR="002C4DEB" w:rsidRPr="00C106D3">
        <w:rPr>
          <w:rStyle w:val="Forte"/>
          <w:rFonts w:cs="Arial"/>
        </w:rPr>
        <w:t>:</w:t>
      </w:r>
      <w:r w:rsidR="00037D16">
        <w:rPr>
          <w:rStyle w:val="Forte"/>
          <w:rFonts w:cs="Arial"/>
        </w:rPr>
        <w:t>55</w:t>
      </w:r>
      <w:r w:rsidR="002C4DEB" w:rsidRPr="00C106D3">
        <w:rPr>
          <w:rStyle w:val="Forte"/>
          <w:rFonts w:cs="Arial"/>
        </w:rPr>
        <w:t xml:space="preserve"> horas</w:t>
      </w:r>
    </w:p>
    <w:p w:rsidR="00E77101" w:rsidRPr="00C106D3" w:rsidRDefault="00E77101" w:rsidP="00351431">
      <w:pPr>
        <w:jc w:val="both"/>
        <w:rPr>
          <w:rFonts w:ascii="Calibri" w:hAnsi="Calibri" w:cs="Arial"/>
          <w:sz w:val="22"/>
          <w:szCs w:val="22"/>
        </w:rPr>
      </w:pPr>
    </w:p>
    <w:p w:rsidR="00351431" w:rsidRPr="00C106D3" w:rsidRDefault="00E77101" w:rsidP="00636FD1">
      <w:pPr>
        <w:numPr>
          <w:ilvl w:val="0"/>
          <w:numId w:val="9"/>
        </w:numPr>
        <w:tabs>
          <w:tab w:val="left" w:pos="284"/>
        </w:tabs>
        <w:spacing w:after="120"/>
        <w:ind w:left="0" w:firstLine="0"/>
        <w:jc w:val="both"/>
        <w:rPr>
          <w:rFonts w:ascii="Calibri" w:hAnsi="Calibri" w:cs="Arial"/>
          <w:sz w:val="22"/>
          <w:szCs w:val="22"/>
        </w:rPr>
      </w:pPr>
      <w:r w:rsidRPr="00C106D3">
        <w:rPr>
          <w:rFonts w:ascii="Calibri" w:hAnsi="Calibri" w:cs="Arial"/>
          <w:b/>
          <w:sz w:val="22"/>
          <w:szCs w:val="22"/>
        </w:rPr>
        <w:t>DO OBJETO</w:t>
      </w:r>
    </w:p>
    <w:p w:rsidR="00351431"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C106D3" w:rsidRPr="00C106D3">
        <w:rPr>
          <w:rFonts w:ascii="Calibri" w:hAnsi="Calibri" w:cs="Arial"/>
          <w:sz w:val="22"/>
          <w:szCs w:val="22"/>
        </w:rPr>
        <w:t xml:space="preserve">A presente licitação tem por objeto o Registro de Preços </w:t>
      </w:r>
      <w:r w:rsidR="00C106D3">
        <w:rPr>
          <w:rFonts w:ascii="Calibri" w:hAnsi="Calibri" w:cs="Arial"/>
          <w:sz w:val="22"/>
          <w:szCs w:val="22"/>
        </w:rPr>
        <w:t>para</w:t>
      </w:r>
      <w:r w:rsidR="003A0BD5" w:rsidRPr="00C106D3">
        <w:rPr>
          <w:rFonts w:ascii="Calibri" w:hAnsi="Calibri" w:cs="Arial"/>
          <w:sz w:val="22"/>
          <w:szCs w:val="22"/>
        </w:rPr>
        <w:t xml:space="preserve"> </w:t>
      </w:r>
      <w:r w:rsidR="007062BE" w:rsidRPr="00C106D3">
        <w:rPr>
          <w:rFonts w:ascii="Calibri" w:hAnsi="Calibri" w:cs="Arial"/>
          <w:sz w:val="22"/>
          <w:szCs w:val="22"/>
        </w:rPr>
        <w:t>contratação de empresa</w:t>
      </w:r>
      <w:r w:rsidR="00C106D3">
        <w:rPr>
          <w:rFonts w:ascii="Calibri" w:hAnsi="Calibri" w:cs="Arial"/>
          <w:sz w:val="22"/>
          <w:szCs w:val="22"/>
        </w:rPr>
        <w:t xml:space="preserve"> </w:t>
      </w:r>
      <w:r w:rsidR="00901999" w:rsidRPr="00C106D3">
        <w:rPr>
          <w:rFonts w:ascii="Calibri" w:hAnsi="Calibri" w:cs="Arial"/>
          <w:sz w:val="22"/>
          <w:szCs w:val="22"/>
        </w:rPr>
        <w:t>fornec</w:t>
      </w:r>
      <w:r w:rsidR="00C106D3">
        <w:rPr>
          <w:rFonts w:ascii="Calibri" w:hAnsi="Calibri" w:cs="Arial"/>
          <w:sz w:val="22"/>
          <w:szCs w:val="22"/>
        </w:rPr>
        <w:t>edora</w:t>
      </w:r>
      <w:r w:rsidR="00901999" w:rsidRPr="00C106D3">
        <w:rPr>
          <w:rFonts w:ascii="Calibri" w:hAnsi="Calibri" w:cs="Arial"/>
          <w:sz w:val="22"/>
          <w:szCs w:val="22"/>
        </w:rPr>
        <w:t xml:space="preserve"> de </w:t>
      </w:r>
      <w:r w:rsidR="00714CCD">
        <w:rPr>
          <w:rFonts w:ascii="Calibri" w:hAnsi="Calibri" w:cs="Arial"/>
          <w:b/>
          <w:sz w:val="22"/>
          <w:szCs w:val="22"/>
        </w:rPr>
        <w:t>PRODUTOS ALIMENTÍCIOS DE PADARIA</w:t>
      </w:r>
      <w:r w:rsidR="00901999" w:rsidRPr="00C106D3">
        <w:rPr>
          <w:rFonts w:ascii="Calibri" w:hAnsi="Calibri" w:cs="Arial"/>
          <w:sz w:val="22"/>
          <w:szCs w:val="22"/>
        </w:rPr>
        <w:t xml:space="preserve"> em atendimento </w:t>
      </w:r>
      <w:proofErr w:type="gramStart"/>
      <w:r w:rsidR="00901999" w:rsidRPr="00C106D3">
        <w:rPr>
          <w:rFonts w:ascii="Calibri" w:hAnsi="Calibri" w:cs="Arial"/>
          <w:sz w:val="22"/>
          <w:szCs w:val="22"/>
        </w:rPr>
        <w:t>as Secretarias</w:t>
      </w:r>
      <w:r w:rsidR="00457BB8">
        <w:rPr>
          <w:rFonts w:ascii="Calibri" w:hAnsi="Calibri" w:cs="Arial"/>
          <w:sz w:val="22"/>
          <w:szCs w:val="22"/>
        </w:rPr>
        <w:t xml:space="preserve"> Geral</w:t>
      </w:r>
      <w:proofErr w:type="gramEnd"/>
      <w:r w:rsidR="00457BB8">
        <w:rPr>
          <w:rFonts w:ascii="Calibri" w:hAnsi="Calibri" w:cs="Arial"/>
          <w:sz w:val="22"/>
          <w:szCs w:val="22"/>
        </w:rPr>
        <w:t>,</w:t>
      </w:r>
      <w:r w:rsidR="00901999" w:rsidRPr="00C106D3">
        <w:rPr>
          <w:rFonts w:ascii="Calibri" w:hAnsi="Calibri" w:cs="Arial"/>
          <w:sz w:val="22"/>
          <w:szCs w:val="22"/>
        </w:rPr>
        <w:t xml:space="preserve"> Educação, Saúde</w:t>
      </w:r>
      <w:r w:rsidR="00C106D3">
        <w:rPr>
          <w:rFonts w:ascii="Calibri" w:hAnsi="Calibri" w:cs="Arial"/>
          <w:sz w:val="22"/>
          <w:szCs w:val="22"/>
        </w:rPr>
        <w:t>,</w:t>
      </w:r>
      <w:r w:rsidR="00901999" w:rsidRPr="00C106D3">
        <w:rPr>
          <w:rFonts w:ascii="Calibri" w:hAnsi="Calibri" w:cs="Arial"/>
          <w:sz w:val="22"/>
          <w:szCs w:val="22"/>
        </w:rPr>
        <w:t xml:space="preserve"> Assistência Social</w:t>
      </w:r>
      <w:r w:rsidR="00C106D3">
        <w:rPr>
          <w:rFonts w:ascii="Calibri" w:hAnsi="Calibri" w:cs="Arial"/>
          <w:sz w:val="22"/>
          <w:szCs w:val="22"/>
        </w:rPr>
        <w:t xml:space="preserve"> e Transporte</w:t>
      </w:r>
      <w:r w:rsidR="00700530" w:rsidRPr="00C106D3">
        <w:rPr>
          <w:rFonts w:ascii="Calibri" w:hAnsi="Calibri" w:cs="Arial"/>
          <w:sz w:val="22"/>
          <w:szCs w:val="22"/>
        </w:rPr>
        <w:t xml:space="preserve"> </w:t>
      </w:r>
      <w:r w:rsidR="003A0BD5" w:rsidRPr="00C106D3">
        <w:rPr>
          <w:rFonts w:ascii="Calibri" w:hAnsi="Calibri" w:cs="Arial"/>
          <w:sz w:val="22"/>
          <w:szCs w:val="22"/>
        </w:rPr>
        <w:t>estabelecidas no Ter</w:t>
      </w:r>
      <w:r w:rsidR="003A0BD5" w:rsidRPr="00C106D3">
        <w:rPr>
          <w:rFonts w:ascii="Calibri" w:hAnsi="Calibri" w:cs="Arial"/>
          <w:color w:val="000000"/>
          <w:sz w:val="22"/>
          <w:szCs w:val="22"/>
        </w:rPr>
        <w:t>mo de Referência</w:t>
      </w:r>
      <w:r w:rsidR="00700530" w:rsidRPr="00C106D3">
        <w:rPr>
          <w:rFonts w:ascii="Calibri" w:hAnsi="Calibri" w:cs="Arial"/>
          <w:color w:val="000000"/>
          <w:sz w:val="22"/>
          <w:szCs w:val="22"/>
        </w:rPr>
        <w:t>,</w:t>
      </w:r>
      <w:r w:rsidR="003A0BD5" w:rsidRPr="00C106D3">
        <w:rPr>
          <w:rFonts w:ascii="Calibri" w:hAnsi="Calibri" w:cs="Arial"/>
          <w:color w:val="000000"/>
          <w:sz w:val="22"/>
          <w:szCs w:val="22"/>
        </w:rPr>
        <w:t xml:space="preserve"> neste Edital e seus Anexos</w:t>
      </w:r>
      <w:r w:rsidR="003A0BD5" w:rsidRPr="00C106D3">
        <w:rPr>
          <w:rFonts w:ascii="Calibri" w:hAnsi="Calibri" w:cs="Arial"/>
          <w:sz w:val="22"/>
          <w:szCs w:val="22"/>
        </w:rPr>
        <w:t>.</w:t>
      </w:r>
      <w:r w:rsidR="00351431" w:rsidRPr="00C106D3">
        <w:rPr>
          <w:rFonts w:ascii="Calibri" w:hAnsi="Calibri" w:cs="Arial"/>
          <w:sz w:val="22"/>
          <w:szCs w:val="22"/>
        </w:rPr>
        <w:t xml:space="preserve"> </w:t>
      </w:r>
    </w:p>
    <w:p w:rsidR="00283226" w:rsidRDefault="00BE3ED7" w:rsidP="00351431">
      <w:pPr>
        <w:numPr>
          <w:ilvl w:val="1"/>
          <w:numId w:val="1"/>
        </w:numPr>
        <w:tabs>
          <w:tab w:val="left" w:pos="709"/>
        </w:tabs>
        <w:spacing w:after="120"/>
        <w:jc w:val="both"/>
        <w:rPr>
          <w:rFonts w:ascii="Calibri" w:hAnsi="Calibri" w:cs="Arial"/>
          <w:color w:val="000000"/>
          <w:sz w:val="22"/>
          <w:szCs w:val="22"/>
        </w:rPr>
      </w:pPr>
      <w:r w:rsidRPr="00C106D3">
        <w:rPr>
          <w:rFonts w:ascii="Calibri" w:hAnsi="Calibri" w:cs="Arial"/>
          <w:color w:val="000000"/>
          <w:sz w:val="22"/>
          <w:szCs w:val="22"/>
        </w:rPr>
        <w:t xml:space="preserve"> </w:t>
      </w:r>
      <w:r w:rsidR="00283226" w:rsidRPr="00C106D3">
        <w:rPr>
          <w:rFonts w:ascii="Calibri" w:hAnsi="Calibri" w:cs="Arial"/>
          <w:color w:val="000000"/>
          <w:sz w:val="22"/>
          <w:szCs w:val="22"/>
        </w:rPr>
        <w:t xml:space="preserve">O critério de julgamento adotado será o menor preço </w:t>
      </w:r>
      <w:r w:rsidR="00901999" w:rsidRPr="00C106D3">
        <w:rPr>
          <w:rFonts w:ascii="Calibri" w:hAnsi="Calibri" w:cs="Arial"/>
          <w:b/>
          <w:bCs/>
          <w:sz w:val="22"/>
          <w:szCs w:val="22"/>
        </w:rPr>
        <w:t>UNITÁRIO</w:t>
      </w:r>
      <w:r w:rsidR="00714CCD">
        <w:rPr>
          <w:rFonts w:ascii="Calibri" w:hAnsi="Calibri" w:cs="Arial"/>
          <w:b/>
          <w:bCs/>
          <w:sz w:val="22"/>
          <w:szCs w:val="22"/>
        </w:rPr>
        <w:t xml:space="preserve"> POR ITEM</w:t>
      </w:r>
      <w:r w:rsidR="00283226" w:rsidRPr="00C106D3">
        <w:rPr>
          <w:rFonts w:ascii="Calibri" w:hAnsi="Calibri" w:cs="Arial"/>
          <w:color w:val="000000"/>
          <w:sz w:val="22"/>
          <w:szCs w:val="22"/>
        </w:rPr>
        <w:t>, observadas as exigências contidas neste Edital e seus Anexos quanto às especificações do objeto.</w:t>
      </w:r>
    </w:p>
    <w:p w:rsidR="00C106D3" w:rsidRPr="00DA5369" w:rsidRDefault="00C106D3" w:rsidP="00351431">
      <w:pPr>
        <w:numPr>
          <w:ilvl w:val="1"/>
          <w:numId w:val="1"/>
        </w:numPr>
        <w:tabs>
          <w:tab w:val="left" w:pos="709"/>
        </w:tabs>
        <w:spacing w:after="120"/>
        <w:jc w:val="both"/>
        <w:rPr>
          <w:rFonts w:ascii="Calibri" w:hAnsi="Calibri" w:cs="Arial"/>
          <w:sz w:val="22"/>
          <w:szCs w:val="22"/>
        </w:rPr>
      </w:pPr>
      <w:r w:rsidRPr="00DA5369">
        <w:rPr>
          <w:rFonts w:ascii="Calibri" w:hAnsi="Calibri" w:cs="Arial"/>
          <w:sz w:val="22"/>
          <w:szCs w:val="22"/>
        </w:rPr>
        <w:t>Valor estimado para vigência da Ata é d</w:t>
      </w:r>
      <w:r w:rsidR="002B319D" w:rsidRPr="00DA5369">
        <w:rPr>
          <w:rFonts w:ascii="Calibri" w:hAnsi="Calibri" w:cs="Arial"/>
          <w:sz w:val="22"/>
          <w:szCs w:val="22"/>
        </w:rPr>
        <w:t>a ordem de</w:t>
      </w:r>
      <w:r w:rsidRPr="00DA5369">
        <w:rPr>
          <w:rFonts w:ascii="Calibri" w:hAnsi="Calibri" w:cs="Arial"/>
          <w:sz w:val="22"/>
          <w:szCs w:val="22"/>
        </w:rPr>
        <w:t xml:space="preserve"> - </w:t>
      </w:r>
      <w:r w:rsidRPr="00DA5369">
        <w:rPr>
          <w:rFonts w:ascii="Calibri" w:hAnsi="Calibri" w:cs="Arial"/>
          <w:b/>
          <w:sz w:val="22"/>
          <w:szCs w:val="22"/>
        </w:rPr>
        <w:t>R$</w:t>
      </w:r>
      <w:r w:rsidR="00E57CDD">
        <w:rPr>
          <w:rFonts w:ascii="Calibri" w:hAnsi="Calibri" w:cs="Arial"/>
          <w:b/>
          <w:sz w:val="22"/>
          <w:szCs w:val="22"/>
        </w:rPr>
        <w:t>67.996,70</w:t>
      </w:r>
      <w:r w:rsidRPr="00DA5369">
        <w:rPr>
          <w:rFonts w:ascii="Calibri" w:hAnsi="Calibri" w:cs="Arial"/>
          <w:b/>
          <w:sz w:val="22"/>
          <w:szCs w:val="22"/>
        </w:rPr>
        <w:t xml:space="preserve"> </w:t>
      </w:r>
      <w:r w:rsidRPr="00DA5369">
        <w:rPr>
          <w:rFonts w:ascii="Calibri" w:hAnsi="Calibri" w:cs="Arial"/>
          <w:sz w:val="22"/>
          <w:szCs w:val="22"/>
        </w:rPr>
        <w:t>(</w:t>
      </w:r>
      <w:r w:rsidR="00E57CDD">
        <w:rPr>
          <w:rFonts w:ascii="Calibri" w:hAnsi="Calibri" w:cs="Arial"/>
          <w:sz w:val="22"/>
          <w:szCs w:val="22"/>
        </w:rPr>
        <w:t>sessenta e sete mil novecentos e noventa e seis reais, setenta centavos</w:t>
      </w:r>
      <w:r w:rsidRPr="00DA5369">
        <w:rPr>
          <w:rFonts w:ascii="Calibri" w:hAnsi="Calibri" w:cs="Arial"/>
          <w:sz w:val="22"/>
          <w:szCs w:val="22"/>
        </w:rPr>
        <w:t>), com base em valores médios obtidos com fornecedores da região.</w:t>
      </w:r>
    </w:p>
    <w:p w:rsidR="00654DDC"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Integram este Edital, para todos os fins e efeitos, os seguintes anexos:</w:t>
      </w:r>
    </w:p>
    <w:p w:rsidR="002C4DEB" w:rsidRPr="00C106D3" w:rsidRDefault="002C4DEB" w:rsidP="002C4DEB">
      <w:pPr>
        <w:ind w:left="1276" w:hanging="567"/>
        <w:jc w:val="both"/>
        <w:rPr>
          <w:rFonts w:ascii="Calibri" w:hAnsi="Calibri" w:cs="Arial"/>
          <w:sz w:val="22"/>
          <w:szCs w:val="22"/>
        </w:rPr>
      </w:pPr>
      <w:r w:rsidRPr="00C106D3">
        <w:rPr>
          <w:rFonts w:ascii="Calibri" w:hAnsi="Calibri" w:cs="Arial"/>
          <w:sz w:val="22"/>
          <w:szCs w:val="22"/>
        </w:rPr>
        <w:t>Anexo I - Termo de Referência.</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II - Minuta de contrato.</w:t>
      </w:r>
    </w:p>
    <w:p w:rsidR="002C4DEB" w:rsidRPr="00C106D3" w:rsidRDefault="002C4DEB" w:rsidP="009E4FB7">
      <w:pPr>
        <w:ind w:firstLine="709"/>
        <w:jc w:val="both"/>
        <w:rPr>
          <w:rStyle w:val="Forte"/>
          <w:rFonts w:ascii="Calibri" w:hAnsi="Calibri" w:cs="Arial"/>
          <w:b w:val="0"/>
          <w:bCs w:val="0"/>
          <w:sz w:val="22"/>
          <w:szCs w:val="22"/>
        </w:rPr>
      </w:pPr>
      <w:r w:rsidRPr="00C106D3">
        <w:rPr>
          <w:rStyle w:val="Forte"/>
          <w:rFonts w:ascii="Calibri" w:hAnsi="Calibri" w:cs="Arial"/>
          <w:b w:val="0"/>
          <w:bCs w:val="0"/>
          <w:sz w:val="22"/>
          <w:szCs w:val="22"/>
        </w:rPr>
        <w:t xml:space="preserve">Anexo III - Declaração de pleno atendimento aos requisitos de habilitação </w:t>
      </w:r>
      <w:r w:rsidRPr="00C106D3">
        <w:rPr>
          <w:rFonts w:ascii="Calibri" w:hAnsi="Calibri" w:cs="Arial"/>
          <w:sz w:val="22"/>
          <w:szCs w:val="22"/>
        </w:rPr>
        <w:t>(inciso VII do artigo 4º da Lei nº 10.520, de 2002)</w:t>
      </w:r>
      <w:r w:rsidRPr="00C106D3">
        <w:rPr>
          <w:rStyle w:val="Forte"/>
          <w:rFonts w:ascii="Calibri" w:hAnsi="Calibri" w:cs="Arial"/>
          <w:b w:val="0"/>
          <w:bCs w:val="0"/>
          <w:sz w:val="22"/>
          <w:szCs w:val="22"/>
        </w:rPr>
        <w:t>.</w:t>
      </w:r>
    </w:p>
    <w:p w:rsidR="002C4DEB" w:rsidRPr="00C106D3" w:rsidRDefault="002C4DEB" w:rsidP="009E4FB7">
      <w:pPr>
        <w:ind w:firstLine="709"/>
        <w:jc w:val="both"/>
        <w:rPr>
          <w:rFonts w:ascii="Calibri" w:hAnsi="Calibri" w:cs="Arial"/>
          <w:sz w:val="22"/>
          <w:szCs w:val="22"/>
        </w:rPr>
      </w:pPr>
      <w:r w:rsidRPr="00C106D3">
        <w:rPr>
          <w:rStyle w:val="Forte"/>
          <w:rFonts w:ascii="Calibri" w:hAnsi="Calibri" w:cs="Arial"/>
          <w:b w:val="0"/>
          <w:bCs w:val="0"/>
          <w:sz w:val="22"/>
          <w:szCs w:val="22"/>
        </w:rPr>
        <w:t>Anexo IV - Carta Credencial.</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 - Declaração de regularidade – emprego de menor.</w:t>
      </w:r>
    </w:p>
    <w:p w:rsidR="002C4DEB" w:rsidRPr="00C106D3" w:rsidRDefault="002C4DEB" w:rsidP="009E4FB7">
      <w:pPr>
        <w:ind w:firstLine="709"/>
        <w:jc w:val="both"/>
        <w:rPr>
          <w:rStyle w:val="Forte"/>
          <w:rFonts w:ascii="Calibri" w:hAnsi="Calibri" w:cs="Arial"/>
          <w:b w:val="0"/>
          <w:bCs w:val="0"/>
          <w:sz w:val="22"/>
          <w:szCs w:val="22"/>
        </w:rPr>
      </w:pPr>
      <w:proofErr w:type="gramStart"/>
      <w:r w:rsidRPr="00C106D3">
        <w:rPr>
          <w:rStyle w:val="Forte"/>
          <w:rFonts w:ascii="Calibri" w:hAnsi="Calibri" w:cs="Arial"/>
          <w:b w:val="0"/>
          <w:bCs w:val="0"/>
          <w:sz w:val="22"/>
          <w:szCs w:val="22"/>
        </w:rPr>
        <w:t>Anexo VI</w:t>
      </w:r>
      <w:proofErr w:type="gramEnd"/>
      <w:r w:rsidRPr="00C106D3">
        <w:rPr>
          <w:rStyle w:val="Forte"/>
          <w:rFonts w:ascii="Calibri" w:hAnsi="Calibri" w:cs="Arial"/>
          <w:b w:val="0"/>
          <w:bCs w:val="0"/>
          <w:sz w:val="22"/>
          <w:szCs w:val="22"/>
        </w:rPr>
        <w:t xml:space="preserve"> - Declaração de inexistência de impedimento para licitar ou contratar com a        administração.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 - Carta Proposta de Preço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VIII - Modelo de Declaração de Elaboração Independente de Proposta</w:t>
      </w:r>
    </w:p>
    <w:p w:rsidR="002C4DEB" w:rsidRDefault="002C4DEB" w:rsidP="009E4FB7">
      <w:pPr>
        <w:ind w:firstLine="709"/>
        <w:jc w:val="both"/>
        <w:rPr>
          <w:rFonts w:ascii="Calibri" w:hAnsi="Calibri" w:cs="Arial"/>
          <w:sz w:val="22"/>
          <w:szCs w:val="22"/>
        </w:rPr>
      </w:pPr>
      <w:r w:rsidRPr="00C106D3">
        <w:rPr>
          <w:rFonts w:ascii="Calibri" w:hAnsi="Calibri" w:cs="Arial"/>
          <w:sz w:val="22"/>
          <w:szCs w:val="22"/>
        </w:rPr>
        <w:lastRenderedPageBreak/>
        <w:t xml:space="preserve">Anexo </w:t>
      </w:r>
      <w:r w:rsidR="00901999" w:rsidRPr="00C106D3">
        <w:rPr>
          <w:rFonts w:ascii="Calibri" w:hAnsi="Calibri" w:cs="Arial"/>
          <w:sz w:val="22"/>
          <w:szCs w:val="22"/>
        </w:rPr>
        <w:t>I</w:t>
      </w:r>
      <w:r w:rsidRPr="00C106D3">
        <w:rPr>
          <w:rFonts w:ascii="Calibri" w:hAnsi="Calibri" w:cs="Arial"/>
          <w:sz w:val="22"/>
          <w:szCs w:val="22"/>
        </w:rPr>
        <w:t>X - Declaração de Micro Empresa ou Empresa de Pequeno Porte</w:t>
      </w:r>
    </w:p>
    <w:p w:rsidR="00E57CDD" w:rsidRPr="00C106D3" w:rsidRDefault="00E57CDD" w:rsidP="009E4FB7">
      <w:pPr>
        <w:ind w:firstLine="709"/>
        <w:jc w:val="both"/>
        <w:rPr>
          <w:rFonts w:ascii="Calibri" w:hAnsi="Calibri" w:cs="Arial"/>
          <w:sz w:val="22"/>
          <w:szCs w:val="22"/>
        </w:rPr>
      </w:pPr>
    </w:p>
    <w:p w:rsidR="009D6F72" w:rsidRDefault="009D6F72" w:rsidP="00636FD1">
      <w:pPr>
        <w:numPr>
          <w:ilvl w:val="0"/>
          <w:numId w:val="9"/>
        </w:numPr>
        <w:tabs>
          <w:tab w:val="left" w:pos="284"/>
        </w:tabs>
        <w:spacing w:after="120"/>
        <w:ind w:left="0" w:firstLine="0"/>
        <w:jc w:val="both"/>
        <w:rPr>
          <w:rFonts w:ascii="Calibri" w:hAnsi="Calibri" w:cs="Arial"/>
          <w:b/>
          <w:sz w:val="22"/>
          <w:szCs w:val="22"/>
        </w:rPr>
      </w:pPr>
      <w:r>
        <w:rPr>
          <w:rFonts w:ascii="Calibri" w:hAnsi="Calibri" w:cs="Arial"/>
          <w:b/>
          <w:sz w:val="22"/>
          <w:szCs w:val="22"/>
        </w:rPr>
        <w:t>DOS ÓRGÃOS PARTICIPANTES</w:t>
      </w:r>
    </w:p>
    <w:p w:rsidR="009D6F72" w:rsidRPr="00D3669C" w:rsidRDefault="009D6F72" w:rsidP="009D6F72">
      <w:pPr>
        <w:pStyle w:val="PargrafodaLista"/>
        <w:widowControl w:val="0"/>
        <w:numPr>
          <w:ilvl w:val="1"/>
          <w:numId w:val="9"/>
        </w:numPr>
        <w:autoSpaceDE w:val="0"/>
        <w:autoSpaceDN w:val="0"/>
        <w:spacing w:before="6"/>
        <w:jc w:val="both"/>
        <w:rPr>
          <w:rFonts w:ascii="Calibri" w:hAnsi="Calibri" w:cs="Calibri"/>
          <w:sz w:val="22"/>
          <w:szCs w:val="22"/>
        </w:rPr>
      </w:pPr>
      <w:r w:rsidRPr="00D3669C">
        <w:rPr>
          <w:rFonts w:ascii="Calibri" w:hAnsi="Calibri" w:cs="Calibri"/>
          <w:sz w:val="22"/>
          <w:szCs w:val="22"/>
        </w:rPr>
        <w:t>O</w:t>
      </w:r>
      <w:r w:rsidRPr="00D3669C">
        <w:rPr>
          <w:rFonts w:ascii="Calibri" w:hAnsi="Calibri" w:cs="Calibri"/>
          <w:spacing w:val="8"/>
          <w:sz w:val="22"/>
          <w:szCs w:val="22"/>
        </w:rPr>
        <w:t xml:space="preserve"> </w:t>
      </w:r>
      <w:r w:rsidRPr="00D3669C">
        <w:rPr>
          <w:rFonts w:ascii="Calibri" w:hAnsi="Calibri" w:cs="Calibri"/>
          <w:sz w:val="22"/>
          <w:szCs w:val="22"/>
        </w:rPr>
        <w:t>órgão</w:t>
      </w:r>
      <w:r w:rsidRPr="00D3669C">
        <w:rPr>
          <w:rFonts w:ascii="Calibri" w:hAnsi="Calibri" w:cs="Calibri"/>
          <w:spacing w:val="11"/>
          <w:sz w:val="22"/>
          <w:szCs w:val="22"/>
        </w:rPr>
        <w:t xml:space="preserve"> </w:t>
      </w:r>
      <w:r w:rsidRPr="00D3669C">
        <w:rPr>
          <w:rFonts w:ascii="Calibri" w:hAnsi="Calibri" w:cs="Calibri"/>
          <w:sz w:val="22"/>
          <w:szCs w:val="22"/>
        </w:rPr>
        <w:t>gerenciador</w:t>
      </w:r>
      <w:r w:rsidRPr="00D3669C">
        <w:rPr>
          <w:rFonts w:ascii="Calibri" w:hAnsi="Calibri" w:cs="Calibri"/>
          <w:spacing w:val="5"/>
          <w:sz w:val="22"/>
          <w:szCs w:val="22"/>
        </w:rPr>
        <w:t xml:space="preserve"> </w:t>
      </w:r>
      <w:r w:rsidRPr="00D3669C">
        <w:rPr>
          <w:rFonts w:ascii="Calibri" w:hAnsi="Calibri" w:cs="Calibri"/>
          <w:sz w:val="22"/>
          <w:szCs w:val="22"/>
        </w:rPr>
        <w:t>será</w:t>
      </w:r>
      <w:r w:rsidRPr="00D3669C">
        <w:rPr>
          <w:rFonts w:ascii="Calibri" w:hAnsi="Calibri" w:cs="Calibri"/>
          <w:spacing w:val="6"/>
          <w:sz w:val="22"/>
          <w:szCs w:val="22"/>
        </w:rPr>
        <w:t xml:space="preserve"> </w:t>
      </w:r>
      <w:r w:rsidRPr="00D3669C">
        <w:rPr>
          <w:rFonts w:ascii="Calibri" w:hAnsi="Calibri" w:cs="Calibri"/>
          <w:sz w:val="22"/>
          <w:szCs w:val="22"/>
        </w:rPr>
        <w:t>a</w:t>
      </w:r>
      <w:r w:rsidRPr="00D3669C">
        <w:rPr>
          <w:rFonts w:ascii="Calibri" w:hAnsi="Calibri" w:cs="Calibri"/>
          <w:spacing w:val="11"/>
          <w:sz w:val="22"/>
          <w:szCs w:val="22"/>
        </w:rPr>
        <w:t xml:space="preserve"> </w:t>
      </w:r>
      <w:r w:rsidRPr="00D3669C">
        <w:rPr>
          <w:rFonts w:ascii="Calibri" w:hAnsi="Calibri" w:cs="Calibri"/>
          <w:b/>
          <w:sz w:val="22"/>
          <w:szCs w:val="22"/>
        </w:rPr>
        <w:t>SECRETARIA</w:t>
      </w:r>
      <w:r w:rsidRPr="00D3669C">
        <w:rPr>
          <w:rFonts w:ascii="Calibri" w:hAnsi="Calibri" w:cs="Calibri"/>
          <w:b/>
          <w:spacing w:val="7"/>
          <w:sz w:val="22"/>
          <w:szCs w:val="22"/>
        </w:rPr>
        <w:t xml:space="preserve"> </w:t>
      </w:r>
      <w:r w:rsidR="00815CA8">
        <w:rPr>
          <w:rFonts w:ascii="Calibri" w:hAnsi="Calibri" w:cs="Calibri"/>
          <w:b/>
          <w:sz w:val="22"/>
          <w:szCs w:val="22"/>
        </w:rPr>
        <w:t>DE ADMINISTRAÇÃO</w:t>
      </w:r>
      <w:r w:rsidRPr="00D3669C">
        <w:rPr>
          <w:rFonts w:ascii="Calibri" w:hAnsi="Calibri" w:cs="Calibri"/>
          <w:sz w:val="22"/>
          <w:szCs w:val="22"/>
        </w:rPr>
        <w:t>.</w:t>
      </w:r>
    </w:p>
    <w:p w:rsidR="009D6F72" w:rsidRPr="00D3669C" w:rsidRDefault="009D6F72" w:rsidP="009D6F72">
      <w:pPr>
        <w:pStyle w:val="PargrafodaLista"/>
        <w:widowControl w:val="0"/>
        <w:numPr>
          <w:ilvl w:val="1"/>
          <w:numId w:val="9"/>
        </w:numPr>
        <w:autoSpaceDE w:val="0"/>
        <w:autoSpaceDN w:val="0"/>
        <w:spacing w:before="120" w:line="244" w:lineRule="auto"/>
        <w:ind w:right="208"/>
        <w:jc w:val="both"/>
        <w:rPr>
          <w:rFonts w:ascii="Calibri" w:hAnsi="Calibri" w:cs="Calibri"/>
          <w:sz w:val="22"/>
          <w:szCs w:val="22"/>
        </w:rPr>
      </w:pPr>
      <w:r w:rsidRPr="00D3669C">
        <w:rPr>
          <w:rFonts w:ascii="Calibri" w:hAnsi="Calibri" w:cs="Calibri"/>
          <w:sz w:val="22"/>
          <w:szCs w:val="22"/>
        </w:rPr>
        <w:t xml:space="preserve">Poderá utilizar-se da Ata de Registro de Preços, ainda, qualquer órgão ou entidade da Administração que não tenha participado do certame, mediante prévia consulta </w:t>
      </w:r>
      <w:r w:rsidRPr="00D3669C">
        <w:rPr>
          <w:rFonts w:ascii="Calibri" w:hAnsi="Calibri" w:cs="Calibri"/>
          <w:spacing w:val="-3"/>
          <w:sz w:val="22"/>
          <w:szCs w:val="22"/>
        </w:rPr>
        <w:t>ao</w:t>
      </w:r>
      <w:r>
        <w:rPr>
          <w:rFonts w:ascii="Calibri" w:hAnsi="Calibri" w:cs="Calibri"/>
          <w:spacing w:val="-3"/>
          <w:sz w:val="22"/>
          <w:szCs w:val="22"/>
        </w:rPr>
        <w:t xml:space="preserve"> </w:t>
      </w:r>
      <w:r w:rsidRPr="00D3669C">
        <w:rPr>
          <w:rFonts w:ascii="Calibri" w:hAnsi="Calibri" w:cs="Calibri"/>
          <w:sz w:val="22"/>
          <w:szCs w:val="22"/>
        </w:rPr>
        <w:t xml:space="preserve">órgão gerenciador, desde que devidamente comprovada </w:t>
      </w:r>
      <w:proofErr w:type="gramStart"/>
      <w:r w:rsidRPr="00D3669C">
        <w:rPr>
          <w:rFonts w:ascii="Calibri" w:hAnsi="Calibri" w:cs="Calibri"/>
          <w:sz w:val="22"/>
          <w:szCs w:val="22"/>
        </w:rPr>
        <w:t>a</w:t>
      </w:r>
      <w:proofErr w:type="gramEnd"/>
      <w:r w:rsidRPr="00D3669C">
        <w:rPr>
          <w:rFonts w:ascii="Calibri" w:hAnsi="Calibri" w:cs="Calibri"/>
          <w:sz w:val="22"/>
          <w:szCs w:val="22"/>
        </w:rPr>
        <w:t xml:space="preserve"> vantagem e respeitadas, no que couber, as condições e as regras estabelecidas no art. 22 do Decreto </w:t>
      </w:r>
      <w:r w:rsidRPr="00D3669C">
        <w:rPr>
          <w:rFonts w:ascii="Calibri" w:hAnsi="Calibri" w:cs="Calibri"/>
          <w:spacing w:val="-3"/>
          <w:sz w:val="22"/>
          <w:szCs w:val="22"/>
        </w:rPr>
        <w:t xml:space="preserve">nº </w:t>
      </w:r>
      <w:r w:rsidRPr="00D3669C">
        <w:rPr>
          <w:rFonts w:ascii="Calibri" w:hAnsi="Calibri" w:cs="Calibri"/>
          <w:sz w:val="22"/>
          <w:szCs w:val="22"/>
        </w:rPr>
        <w:t>7.892, de 2013 e na Lei nº 8.666, de 1993.</w:t>
      </w:r>
    </w:p>
    <w:p w:rsidR="009D6F72" w:rsidRPr="00D3669C" w:rsidRDefault="009D6F72" w:rsidP="009D6F72">
      <w:pPr>
        <w:pStyle w:val="PargrafodaLista"/>
        <w:widowControl w:val="0"/>
        <w:numPr>
          <w:ilvl w:val="1"/>
          <w:numId w:val="9"/>
        </w:numPr>
        <w:autoSpaceDE w:val="0"/>
        <w:autoSpaceDN w:val="0"/>
        <w:spacing w:before="118" w:line="244" w:lineRule="auto"/>
        <w:ind w:right="208"/>
        <w:jc w:val="both"/>
        <w:rPr>
          <w:rFonts w:ascii="Calibri" w:hAnsi="Calibri" w:cs="Calibri"/>
          <w:sz w:val="22"/>
          <w:szCs w:val="22"/>
        </w:rPr>
      </w:pPr>
      <w:r w:rsidRPr="00D3669C">
        <w:rPr>
          <w:rFonts w:ascii="Calibri" w:hAnsi="Calibri" w:cs="Calibri"/>
          <w:sz w:val="22"/>
          <w:szCs w:val="22"/>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Pr="00D3669C">
        <w:rPr>
          <w:rFonts w:ascii="Calibri" w:hAnsi="Calibri" w:cs="Calibri"/>
          <w:spacing w:val="-3"/>
          <w:sz w:val="22"/>
          <w:szCs w:val="22"/>
        </w:rPr>
        <w:t xml:space="preserve"> </w:t>
      </w:r>
      <w:r w:rsidRPr="00D3669C">
        <w:rPr>
          <w:rFonts w:ascii="Calibri" w:hAnsi="Calibri" w:cs="Calibri"/>
          <w:sz w:val="22"/>
          <w:szCs w:val="22"/>
        </w:rPr>
        <w:t>assumidas.</w:t>
      </w:r>
    </w:p>
    <w:p w:rsidR="009D6F72"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As aquisições ou contratações adicionais a que se refere este item não poderão exceder, por órgão ou entidade, a </w:t>
      </w:r>
      <w:r w:rsidR="00457BB8">
        <w:rPr>
          <w:rFonts w:ascii="Calibri" w:hAnsi="Calibri" w:cs="Calibri"/>
          <w:sz w:val="22"/>
          <w:szCs w:val="22"/>
        </w:rPr>
        <w:t>50</w:t>
      </w:r>
      <w:r w:rsidRPr="00D3669C">
        <w:rPr>
          <w:rFonts w:ascii="Calibri" w:hAnsi="Calibri" w:cs="Calibri"/>
          <w:sz w:val="22"/>
          <w:szCs w:val="22"/>
        </w:rPr>
        <w:t>% (</w:t>
      </w:r>
      <w:r w:rsidR="00457BB8">
        <w:rPr>
          <w:rFonts w:ascii="Calibri" w:hAnsi="Calibri" w:cs="Calibri"/>
          <w:sz w:val="22"/>
          <w:szCs w:val="22"/>
        </w:rPr>
        <w:t>cinquenta</w:t>
      </w:r>
      <w:r w:rsidRPr="00D3669C">
        <w:rPr>
          <w:rFonts w:ascii="Calibri" w:hAnsi="Calibri" w:cs="Calibri"/>
          <w:sz w:val="22"/>
          <w:szCs w:val="22"/>
        </w:rPr>
        <w:t xml:space="preserve"> por cento) dos quantitativos registrados na Ata de Registro de</w:t>
      </w:r>
      <w:r w:rsidRPr="00D3669C">
        <w:rPr>
          <w:rFonts w:ascii="Calibri" w:hAnsi="Calibri" w:cs="Calibri"/>
          <w:spacing w:val="4"/>
          <w:sz w:val="22"/>
          <w:szCs w:val="22"/>
        </w:rPr>
        <w:t xml:space="preserve"> </w:t>
      </w:r>
      <w:r w:rsidRPr="00D3669C">
        <w:rPr>
          <w:rFonts w:ascii="Calibri" w:hAnsi="Calibri" w:cs="Calibri"/>
          <w:sz w:val="22"/>
          <w:szCs w:val="22"/>
        </w:rPr>
        <w:t>Preços.</w:t>
      </w:r>
    </w:p>
    <w:p w:rsidR="009D6F72" w:rsidRPr="00D3669C"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Pr>
          <w:rFonts w:ascii="Calibri" w:hAnsi="Calibri" w:cs="Calibri"/>
          <w:sz w:val="22"/>
          <w:szCs w:val="22"/>
        </w:rPr>
        <w:t>O</w:t>
      </w:r>
      <w:r w:rsidRPr="000D3AEB">
        <w:rPr>
          <w:rFonts w:ascii="Calibri" w:hAnsi="Calibri" w:cs="Calibri"/>
          <w:sz w:val="22"/>
          <w:szCs w:val="22"/>
        </w:rPr>
        <w:t xml:space="preserve"> quantitativo decorrente das adesões à ata de registro de preços não excederá, na totalidade, ao </w:t>
      </w:r>
      <w:r w:rsidR="00457BB8">
        <w:rPr>
          <w:rFonts w:ascii="Calibri" w:hAnsi="Calibri" w:cs="Calibri"/>
          <w:sz w:val="22"/>
          <w:szCs w:val="22"/>
        </w:rPr>
        <w:t>dobro</w:t>
      </w:r>
      <w:r w:rsidRPr="000D3AEB">
        <w:rPr>
          <w:rFonts w:ascii="Calibri" w:hAnsi="Calibri" w:cs="Calibri"/>
          <w:sz w:val="22"/>
          <w:szCs w:val="22"/>
        </w:rPr>
        <w:t xml:space="preserve"> do quantitativo de cada item registrado na ata de registro de preços para o órgão gerenciador e para os órgãos participantes, independentemente do número de órgãos não participantes que aderirem</w:t>
      </w:r>
      <w:r>
        <w:rPr>
          <w:rFonts w:ascii="Calibri" w:hAnsi="Calibri" w:cs="Calibri"/>
          <w:sz w:val="22"/>
          <w:szCs w:val="22"/>
        </w:rPr>
        <w:t>.</w:t>
      </w:r>
    </w:p>
    <w:p w:rsidR="009D6F72" w:rsidRPr="00D3669C" w:rsidRDefault="009D6F72" w:rsidP="009D6F72">
      <w:pPr>
        <w:pStyle w:val="PargrafodaLista"/>
        <w:widowControl w:val="0"/>
        <w:numPr>
          <w:ilvl w:val="1"/>
          <w:numId w:val="9"/>
        </w:numPr>
        <w:autoSpaceDE w:val="0"/>
        <w:autoSpaceDN w:val="0"/>
        <w:spacing w:before="116" w:line="244" w:lineRule="auto"/>
        <w:ind w:right="208"/>
        <w:jc w:val="both"/>
        <w:rPr>
          <w:rFonts w:ascii="Calibri" w:hAnsi="Calibri" w:cs="Calibri"/>
          <w:sz w:val="22"/>
          <w:szCs w:val="22"/>
        </w:rPr>
      </w:pPr>
      <w:r w:rsidRPr="00D3669C">
        <w:rPr>
          <w:rFonts w:ascii="Calibri" w:hAnsi="Calibri" w:cs="Calibri"/>
          <w:sz w:val="22"/>
          <w:szCs w:val="22"/>
        </w:rPr>
        <w:t xml:space="preserve">Em caso de eventual inadimplemento contratual, caberá </w:t>
      </w:r>
      <w:r w:rsidRPr="00D3669C">
        <w:rPr>
          <w:rFonts w:ascii="Calibri" w:hAnsi="Calibri" w:cs="Calibri"/>
          <w:spacing w:val="-3"/>
          <w:sz w:val="22"/>
          <w:szCs w:val="22"/>
        </w:rPr>
        <w:t xml:space="preserve">ao </w:t>
      </w:r>
      <w:r w:rsidRPr="00D3669C">
        <w:rPr>
          <w:rFonts w:ascii="Calibri" w:hAnsi="Calibri" w:cs="Calibri"/>
          <w:sz w:val="22"/>
          <w:szCs w:val="22"/>
        </w:rPr>
        <w:t>órgão aderente a responsabilidade pela imposição de penalidade ao fornecedor faltoso, comunicando o fato ao órgão gerenciador.</w:t>
      </w:r>
    </w:p>
    <w:p w:rsidR="009D6F72" w:rsidRPr="00D3669C" w:rsidRDefault="009D6F72" w:rsidP="009D6F72">
      <w:pPr>
        <w:pStyle w:val="PargrafodaLista"/>
        <w:widowControl w:val="0"/>
        <w:numPr>
          <w:ilvl w:val="1"/>
          <w:numId w:val="9"/>
        </w:numPr>
        <w:autoSpaceDE w:val="0"/>
        <w:autoSpaceDN w:val="0"/>
        <w:spacing w:before="115" w:line="244" w:lineRule="auto"/>
        <w:ind w:right="207"/>
        <w:jc w:val="both"/>
        <w:rPr>
          <w:rFonts w:ascii="Calibri" w:hAnsi="Calibri" w:cs="Calibri"/>
          <w:sz w:val="22"/>
          <w:szCs w:val="22"/>
        </w:rPr>
      </w:pPr>
      <w:r w:rsidRPr="00D3669C">
        <w:rPr>
          <w:rFonts w:ascii="Calibri" w:hAnsi="Calibri" w:cs="Calibri"/>
          <w:sz w:val="22"/>
          <w:szCs w:val="22"/>
        </w:rPr>
        <w:t>Todo órgão, antes de contratar com o fornecedor registrado, deve assegurar-se que a contratação atende a seus interesses, sobretudo quanto aos valores praticados, conforme artigo 22 do Decreto n° 7.892, de</w:t>
      </w:r>
      <w:r w:rsidRPr="00D3669C">
        <w:rPr>
          <w:rFonts w:ascii="Calibri" w:hAnsi="Calibri" w:cs="Calibri"/>
          <w:spacing w:val="-2"/>
          <w:sz w:val="22"/>
          <w:szCs w:val="22"/>
        </w:rPr>
        <w:t xml:space="preserve"> </w:t>
      </w:r>
      <w:r w:rsidRPr="00D3669C">
        <w:rPr>
          <w:rFonts w:ascii="Calibri" w:hAnsi="Calibri" w:cs="Calibri"/>
          <w:sz w:val="22"/>
          <w:szCs w:val="22"/>
        </w:rPr>
        <w:t>2013.</w:t>
      </w:r>
    </w:p>
    <w:p w:rsidR="009D6F72" w:rsidRDefault="009D6F72" w:rsidP="00436BAE">
      <w:pPr>
        <w:pStyle w:val="SemEspaamento"/>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DAS CONDIÇÕES DE PARTICIPAÇÃO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Poderão participar deste Pregão</w:t>
      </w:r>
      <w:r w:rsidR="00037D16">
        <w:rPr>
          <w:rFonts w:ascii="Calibri" w:hAnsi="Calibri" w:cs="Arial"/>
          <w:sz w:val="22"/>
          <w:szCs w:val="22"/>
        </w:rPr>
        <w:t xml:space="preserve"> as empresas enquadradas como Micro Empresas (ME), Empresas de Pequeno Porte (EPP) e Micro </w:t>
      </w:r>
      <w:proofErr w:type="gramStart"/>
      <w:r w:rsidR="00037D16">
        <w:rPr>
          <w:rFonts w:ascii="Calibri" w:hAnsi="Calibri" w:cs="Arial"/>
          <w:sz w:val="22"/>
          <w:szCs w:val="22"/>
        </w:rPr>
        <w:t>Empreendedor Individual (MEI) interessadas, pertencentes ao ramo de atividade relacionado ao objeto da licitação</w:t>
      </w:r>
      <w:proofErr w:type="gramEnd"/>
      <w:r w:rsidRPr="00C106D3">
        <w:rPr>
          <w:rFonts w:ascii="Calibri" w:hAnsi="Calibri" w:cs="Arial"/>
          <w:sz w:val="22"/>
          <w:szCs w:val="22"/>
        </w:rPr>
        <w:t>, conforme disposto nos respectivos atos constitutivos, que atenderem a todas as exigências, inclusive quanto à documentação, constantes deste Edital e seus Anexos.</w:t>
      </w:r>
    </w:p>
    <w:p w:rsidR="003A0BD5" w:rsidRPr="00C106D3" w:rsidRDefault="00BE3ED7" w:rsidP="00636FD1">
      <w:pPr>
        <w:numPr>
          <w:ilvl w:val="1"/>
          <w:numId w:val="9"/>
        </w:numPr>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 xml:space="preserve">Não será admitida nesta licitação a participação de pessoas jurídicas: </w:t>
      </w:r>
    </w:p>
    <w:p w:rsidR="003A0BD5" w:rsidRPr="00C106D3" w:rsidRDefault="003A0BD5" w:rsidP="00636FD1">
      <w:pPr>
        <w:numPr>
          <w:ilvl w:val="2"/>
          <w:numId w:val="9"/>
        </w:numPr>
        <w:tabs>
          <w:tab w:val="left" w:pos="1418"/>
        </w:tabs>
        <w:spacing w:after="120"/>
        <w:ind w:left="1418" w:hanging="567"/>
        <w:jc w:val="both"/>
        <w:rPr>
          <w:rFonts w:ascii="Calibri" w:hAnsi="Calibri" w:cs="Arial"/>
          <w:color w:val="000000"/>
          <w:sz w:val="22"/>
          <w:szCs w:val="22"/>
        </w:rPr>
      </w:pPr>
      <w:r w:rsidRPr="00C106D3">
        <w:rPr>
          <w:rFonts w:ascii="Calibri" w:hAnsi="Calibri" w:cs="Arial"/>
          <w:sz w:val="22"/>
          <w:szCs w:val="22"/>
        </w:rPr>
        <w:t xml:space="preserve">Com falência, recuperação judicial, concordata ou insolvência, judicialmente decretada, ou em processo de </w:t>
      </w:r>
      <w:r w:rsidRPr="00C106D3">
        <w:rPr>
          <w:rFonts w:ascii="Calibri" w:hAnsi="Calibri" w:cs="Arial"/>
          <w:color w:val="000000"/>
          <w:sz w:val="22"/>
          <w:szCs w:val="22"/>
        </w:rPr>
        <w:t>recuperação extrajudicial;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Em dissolução ou em liquidação; </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283226" w:rsidRPr="00C106D3" w:rsidRDefault="00283226"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Que estejam impedidas de licitar e de contratar com a União, nos termos do artigo 7° da Lei n° 10.520, de 2002, e decretos regulamentadores;</w:t>
      </w:r>
    </w:p>
    <w:p w:rsidR="003D79E5" w:rsidRPr="00C106D3" w:rsidRDefault="003D79E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estejam proibidas de contratar com a Administração Pública, em razão de sanção restritiva de direito decorrente de infração administrativa ambiental, nos termos do artigo 72, § 8°, inciso V, da Lei n° 9.605, de 1998;</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tenham sido declaradas inidôneas para licitar ou contratar com a Administração Pública;</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Que sejam </w:t>
      </w:r>
      <w:proofErr w:type="gramStart"/>
      <w:r w:rsidRPr="00C106D3">
        <w:rPr>
          <w:rFonts w:ascii="Calibri" w:hAnsi="Calibri" w:cs="Arial"/>
          <w:sz w:val="22"/>
          <w:szCs w:val="22"/>
        </w:rPr>
        <w:t>controladoras, coligadas</w:t>
      </w:r>
      <w:proofErr w:type="gramEnd"/>
      <w:r w:rsidRPr="00C106D3">
        <w:rPr>
          <w:rFonts w:ascii="Calibri" w:hAnsi="Calibri" w:cs="Arial"/>
          <w:sz w:val="22"/>
          <w:szCs w:val="22"/>
        </w:rPr>
        <w:t xml:space="preserve"> ou subsidiárias entre si;</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Estrangeiras que não funcionem no País;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Quaisquer interessados que se enquadrem nas vedações previstas no artigo 9º da Lei nº 8.666, de 1993.</w:t>
      </w:r>
    </w:p>
    <w:p w:rsidR="00283226" w:rsidRPr="00C106D3" w:rsidRDefault="00283226"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O descumprimento de qualquer condição de participação acarretará a inabilitação do licitante.</w:t>
      </w:r>
    </w:p>
    <w:p w:rsidR="00BE3ED7" w:rsidRPr="00C106D3" w:rsidRDefault="00BE3ED7" w:rsidP="00BE3ED7">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DO CREDENCIAMENTO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O licitante, ou o seu representante, deverá, no local, data e horário indicados no preâmbulo deste Edital, apresentar-se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rsidR="003A0BD5" w:rsidRPr="00C106D3" w:rsidRDefault="003A0BD5" w:rsidP="00636FD1">
      <w:pPr>
        <w:numPr>
          <w:ilvl w:val="2"/>
          <w:numId w:val="9"/>
        </w:numPr>
        <w:tabs>
          <w:tab w:val="left" w:pos="1418"/>
        </w:tabs>
        <w:spacing w:after="120"/>
        <w:ind w:left="1418" w:hanging="698"/>
        <w:jc w:val="both"/>
        <w:rPr>
          <w:rFonts w:ascii="Calibri" w:hAnsi="Calibri" w:cs="Arial"/>
          <w:sz w:val="22"/>
          <w:szCs w:val="22"/>
        </w:rPr>
      </w:pPr>
      <w:r w:rsidRPr="00C106D3">
        <w:rPr>
          <w:rFonts w:ascii="Calibri" w:hAnsi="Calibri" w:cs="Arial"/>
          <w:sz w:val="22"/>
          <w:szCs w:val="22"/>
        </w:rPr>
        <w:t>O licitante ou o seu representante que não se credenciar ou não comprovar seus poderes estará impedido de apresentar lances, formular intenção de recurso ou manifestar-se, de qualquer forma, durante 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Considera-se como representante do licitante qualquer pessoa habilitada, nos termos do estatuto ou contrato social, do instrumento público de procuração, ou particular com firma reconhecida, ou documento equivalente.</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estatuto, o contrato social ou o registro como </w:t>
      </w:r>
      <w:proofErr w:type="gramStart"/>
      <w:r w:rsidRPr="00C106D3">
        <w:rPr>
          <w:rFonts w:ascii="Calibri" w:hAnsi="Calibri" w:cs="Arial"/>
          <w:sz w:val="22"/>
          <w:szCs w:val="22"/>
        </w:rPr>
        <w:t>empresário individual devem ostentar</w:t>
      </w:r>
      <w:proofErr w:type="gramEnd"/>
      <w:r w:rsidRPr="00C106D3">
        <w:rPr>
          <w:rFonts w:ascii="Calibri" w:hAnsi="Calibri" w:cs="Arial"/>
          <w:sz w:val="22"/>
          <w:szCs w:val="22"/>
        </w:rPr>
        <w:t xml:space="preserve"> a competência do representante do licitante para representá-lo perante terceiros.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A0BD5" w:rsidRPr="00C106D3"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Cada credenciado poderá representar apenas um licitante.</w:t>
      </w:r>
    </w:p>
    <w:p w:rsidR="00875564" w:rsidRPr="00C106D3" w:rsidRDefault="00875564" w:rsidP="0054289E">
      <w:pPr>
        <w:ind w:left="284"/>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ABERTURA DA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abertura da presente licitação dar-se-á em sessão pública, na data, horário e </w:t>
      </w:r>
      <w:proofErr w:type="gramStart"/>
      <w:r w:rsidRPr="00C106D3">
        <w:rPr>
          <w:rFonts w:ascii="Calibri" w:hAnsi="Calibri" w:cs="Arial"/>
          <w:sz w:val="22"/>
          <w:szCs w:val="22"/>
        </w:rPr>
        <w:t>local indicados</w:t>
      </w:r>
      <w:proofErr w:type="gramEnd"/>
      <w:r w:rsidRPr="00C106D3">
        <w:rPr>
          <w:rFonts w:ascii="Calibri" w:hAnsi="Calibri" w:cs="Arial"/>
          <w:sz w:val="22"/>
          <w:szCs w:val="22"/>
        </w:rPr>
        <w:t xml:space="preserve"> no preâmbulo deste Edital, quando o licitante, ou o seu representante, após a fase de credenciamento, deverá apresentar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os seguintes documentos: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cumprimento dos requisitos de habilitação (conforme modelo anexo);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microempresa ou empresa de pequeno porte, ou de cooperativa enquadrada no artigo 34 da Lei nº 11.488, de 2007,</w:t>
      </w:r>
      <w:r w:rsidR="009309D0">
        <w:rPr>
          <w:rFonts w:ascii="Calibri" w:hAnsi="Calibri" w:cs="Arial"/>
          <w:sz w:val="22"/>
          <w:szCs w:val="22"/>
        </w:rPr>
        <w:t xml:space="preserve"> </w:t>
      </w:r>
      <w:r w:rsidRPr="00C106D3">
        <w:rPr>
          <w:rFonts w:ascii="Calibri" w:hAnsi="Calibri" w:cs="Arial"/>
          <w:sz w:val="22"/>
          <w:szCs w:val="22"/>
        </w:rPr>
        <w:t>conforme modelo anexo;</w:t>
      </w:r>
    </w:p>
    <w:p w:rsidR="00C76263" w:rsidRPr="00C106D3" w:rsidRDefault="00C76263" w:rsidP="00636FD1">
      <w:pPr>
        <w:numPr>
          <w:ilvl w:val="3"/>
          <w:numId w:val="9"/>
        </w:numPr>
        <w:spacing w:after="120"/>
        <w:ind w:left="1843" w:hanging="763"/>
        <w:jc w:val="both"/>
        <w:rPr>
          <w:rFonts w:ascii="Calibri" w:hAnsi="Calibri" w:cs="Arial"/>
          <w:color w:val="000000"/>
          <w:sz w:val="22"/>
          <w:szCs w:val="22"/>
        </w:rPr>
      </w:pPr>
      <w:proofErr w:type="gramStart"/>
      <w:r w:rsidRPr="00C106D3">
        <w:rPr>
          <w:rFonts w:ascii="Calibri" w:hAnsi="Calibri" w:cs="Arial"/>
          <w:color w:val="000000"/>
          <w:sz w:val="22"/>
          <w:szCs w:val="22"/>
        </w:rPr>
        <w:lastRenderedPageBreak/>
        <w:t>O licitante microempresa ou empresa de pequeno porte que se enquadrar</w:t>
      </w:r>
      <w:proofErr w:type="gramEnd"/>
      <w:r w:rsidRPr="00C106D3">
        <w:rPr>
          <w:rFonts w:ascii="Calibri" w:hAnsi="Calibri" w:cs="Arial"/>
          <w:color w:val="000000"/>
          <w:sz w:val="22"/>
          <w:szCs w:val="22"/>
        </w:rPr>
        <w:t xml:space="preserve"> em qualquer das vedações do artigo 3°, parágrafo 4°, da Lei Complementar n° 123, de 2006, não </w:t>
      </w:r>
      <w:r w:rsidR="00457BB8">
        <w:rPr>
          <w:rFonts w:ascii="Calibri" w:hAnsi="Calibri" w:cs="Arial"/>
          <w:color w:val="000000"/>
          <w:sz w:val="22"/>
          <w:szCs w:val="22"/>
        </w:rPr>
        <w:t>poderá participar do processo licitatório</w:t>
      </w:r>
      <w:r w:rsidRPr="00C106D3">
        <w:rPr>
          <w:rFonts w:ascii="Calibri" w:hAnsi="Calibri" w:cs="Arial"/>
          <w:color w:val="000000"/>
          <w:sz w:val="22"/>
          <w:szCs w:val="22"/>
        </w:rPr>
        <w:t>.</w:t>
      </w:r>
    </w:p>
    <w:p w:rsidR="00A927BA" w:rsidRPr="00C106D3" w:rsidRDefault="00A927B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Declaração de Elaboração Independente de Proposta, (conforme modelo anexo</w:t>
      </w:r>
      <w:r w:rsidR="002F3F19" w:rsidRPr="00C106D3">
        <w:rPr>
          <w:rFonts w:ascii="Calibri" w:hAnsi="Calibri" w:cs="Arial"/>
          <w:sz w:val="22"/>
          <w:szCs w:val="22"/>
        </w:rPr>
        <w:t>)</w:t>
      </w:r>
      <w:r w:rsidRPr="00C106D3">
        <w:rPr>
          <w:rFonts w:ascii="Calibri" w:hAnsi="Calibri" w:cs="Arial"/>
          <w:sz w:val="22"/>
          <w:szCs w:val="22"/>
        </w:rPr>
        <w:t>;</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Envelopes da proposta de preços e da documentação de habilitação, separados, fechados e rubricados no fecho, opacos, contendo em suas partes externas e frontais, em caracteres destacados, os seguintes dizeres:</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1 - PROPOSTA DE PREÇOS</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w:t>
      </w:r>
      <w:proofErr w:type="gramStart"/>
      <w:r w:rsidRPr="00C106D3">
        <w:rPr>
          <w:rFonts w:ascii="Calibri" w:hAnsi="Calibri" w:cs="Arial"/>
          <w:b/>
          <w:sz w:val="22"/>
          <w:szCs w:val="22"/>
        </w:rPr>
        <w:t>)</w:t>
      </w:r>
      <w:proofErr w:type="gramEnd"/>
    </w:p>
    <w:p w:rsidR="002A455A" w:rsidRPr="00C106D3" w:rsidRDefault="002A455A" w:rsidP="00654DDC">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425949">
        <w:rPr>
          <w:rFonts w:ascii="Calibri" w:hAnsi="Calibri" w:cs="Arial"/>
          <w:b/>
          <w:sz w:val="22"/>
          <w:szCs w:val="22"/>
        </w:rPr>
        <w:t>36</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516FA1">
        <w:rPr>
          <w:rFonts w:ascii="Calibri" w:hAnsi="Calibri" w:cs="Arial"/>
          <w:b/>
          <w:sz w:val="22"/>
          <w:szCs w:val="22"/>
        </w:rPr>
        <w:t>0</w:t>
      </w:r>
      <w:r w:rsidR="00793D71">
        <w:rPr>
          <w:rFonts w:ascii="Calibri" w:hAnsi="Calibri" w:cs="Arial"/>
          <w:b/>
          <w:sz w:val="22"/>
          <w:szCs w:val="22"/>
        </w:rPr>
        <w:t>1</w:t>
      </w:r>
      <w:r w:rsidR="00425949">
        <w:rPr>
          <w:rFonts w:ascii="Calibri" w:hAnsi="Calibri" w:cs="Arial"/>
          <w:b/>
          <w:sz w:val="22"/>
          <w:szCs w:val="22"/>
        </w:rPr>
        <w:t>5</w:t>
      </w:r>
      <w:r w:rsidR="00026DF3"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A40C43" w:rsidRPr="00C106D3" w:rsidRDefault="00A40C43" w:rsidP="00654DDC">
      <w:pPr>
        <w:ind w:left="1985"/>
        <w:jc w:val="both"/>
        <w:rPr>
          <w:rFonts w:ascii="Calibri" w:hAnsi="Calibri" w:cs="Arial"/>
          <w:sz w:val="22"/>
          <w:szCs w:val="22"/>
        </w:rPr>
      </w:pP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2 - DOCUMENTAÇÃO DE HABILITAÇÃO</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w:t>
      </w:r>
      <w:proofErr w:type="gramStart"/>
      <w:r w:rsidRPr="00C106D3">
        <w:rPr>
          <w:rFonts w:ascii="Calibri" w:hAnsi="Calibri" w:cs="Arial"/>
          <w:b/>
          <w:sz w:val="22"/>
          <w:szCs w:val="22"/>
        </w:rPr>
        <w:t>)</w:t>
      </w:r>
      <w:proofErr w:type="gramEnd"/>
    </w:p>
    <w:p w:rsidR="002A455A" w:rsidRPr="00C106D3" w:rsidRDefault="002A455A" w:rsidP="002A455A">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425949">
        <w:rPr>
          <w:rFonts w:ascii="Calibri" w:hAnsi="Calibri" w:cs="Arial"/>
          <w:b/>
          <w:sz w:val="22"/>
          <w:szCs w:val="22"/>
        </w:rPr>
        <w:t>36</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PREGÃO Nº </w:t>
      </w:r>
      <w:r w:rsidR="00516FA1" w:rsidRPr="00516FA1">
        <w:rPr>
          <w:rFonts w:ascii="Calibri" w:hAnsi="Calibri" w:cs="Arial"/>
          <w:b/>
          <w:sz w:val="22"/>
          <w:szCs w:val="22"/>
        </w:rPr>
        <w:t>0</w:t>
      </w:r>
      <w:r w:rsidR="00793D71">
        <w:rPr>
          <w:rFonts w:ascii="Calibri" w:hAnsi="Calibri" w:cs="Arial"/>
          <w:b/>
          <w:sz w:val="22"/>
          <w:szCs w:val="22"/>
        </w:rPr>
        <w:t>1</w:t>
      </w:r>
      <w:r w:rsidR="00425949">
        <w:rPr>
          <w:rFonts w:ascii="Calibri" w:hAnsi="Calibri" w:cs="Arial"/>
          <w:b/>
          <w:sz w:val="22"/>
          <w:szCs w:val="22"/>
        </w:rPr>
        <w:t>5</w:t>
      </w:r>
      <w:r w:rsidR="00026DF3"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4B7894" w:rsidRDefault="004B7894" w:rsidP="00A40C43">
      <w:pPr>
        <w:spacing w:after="120"/>
        <w:ind w:left="1985"/>
        <w:jc w:val="both"/>
        <w:rPr>
          <w:rFonts w:ascii="Calibri" w:hAnsi="Calibri" w:cs="Arial"/>
          <w:sz w:val="22"/>
          <w:szCs w:val="22"/>
        </w:rPr>
      </w:pPr>
    </w:p>
    <w:p w:rsidR="000F7555" w:rsidRPr="00793D71" w:rsidRDefault="000F7555" w:rsidP="00793D71">
      <w:pPr>
        <w:pStyle w:val="PargrafodaLista"/>
        <w:numPr>
          <w:ilvl w:val="1"/>
          <w:numId w:val="9"/>
        </w:numPr>
        <w:tabs>
          <w:tab w:val="left" w:pos="851"/>
        </w:tabs>
        <w:spacing w:after="120"/>
        <w:ind w:left="426" w:hanging="7"/>
        <w:jc w:val="both"/>
        <w:rPr>
          <w:rFonts w:ascii="Calibri" w:hAnsi="Calibri" w:cs="Arial"/>
          <w:sz w:val="22"/>
          <w:szCs w:val="22"/>
        </w:rPr>
      </w:pPr>
      <w:r w:rsidRPr="00793D71">
        <w:rPr>
          <w:rFonts w:ascii="Calibri" w:hAnsi="Calibri" w:cs="Arial"/>
          <w:sz w:val="22"/>
          <w:szCs w:val="22"/>
        </w:rPr>
        <w:t xml:space="preserve">Será admitido o encaminhamento dos envelopes por via postal ou outro meio similar de entrega, mediante recibo ou aviso de recebimento, desde que entregues até </w:t>
      </w:r>
      <w:r w:rsidR="002A455A" w:rsidRPr="00793D71">
        <w:rPr>
          <w:rFonts w:ascii="Calibri" w:hAnsi="Calibri" w:cs="Arial"/>
          <w:sz w:val="22"/>
          <w:szCs w:val="22"/>
        </w:rPr>
        <w:t>0</w:t>
      </w:r>
      <w:r w:rsidRPr="00793D71">
        <w:rPr>
          <w:rFonts w:ascii="Calibri" w:hAnsi="Calibri" w:cs="Arial"/>
          <w:sz w:val="22"/>
          <w:szCs w:val="22"/>
        </w:rPr>
        <w:t>1 (uma) hora antes da abertura da sessão pública.</w:t>
      </w:r>
    </w:p>
    <w:p w:rsidR="000F7555" w:rsidRPr="00C106D3" w:rsidRDefault="000F755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Nessa hipótese, os dois envelopes deverão ser acondicionados em invólucro único, endereçado diretamente à Comissão, com a seguinte identificação:</w:t>
      </w:r>
    </w:p>
    <w:p w:rsidR="000F7555" w:rsidRPr="00C106D3" w:rsidRDefault="000F7555" w:rsidP="00457BB8">
      <w:pPr>
        <w:ind w:left="1985"/>
        <w:jc w:val="both"/>
        <w:rPr>
          <w:rFonts w:ascii="Calibri" w:hAnsi="Calibri" w:cs="Arial"/>
          <w:sz w:val="22"/>
          <w:szCs w:val="22"/>
        </w:rPr>
      </w:pPr>
      <w:r w:rsidRPr="00C106D3">
        <w:rPr>
          <w:rFonts w:ascii="Calibri" w:hAnsi="Calibri" w:cs="Arial"/>
          <w:sz w:val="22"/>
          <w:szCs w:val="22"/>
        </w:rPr>
        <w:t>À COMISSÃO DE LICITAÇÃO</w:t>
      </w:r>
    </w:p>
    <w:p w:rsidR="001518A9" w:rsidRPr="00C106D3" w:rsidRDefault="001518A9" w:rsidP="00457BB8">
      <w:pPr>
        <w:ind w:left="1985"/>
        <w:jc w:val="both"/>
        <w:rPr>
          <w:rFonts w:ascii="Calibri" w:hAnsi="Calibri" w:cs="Arial"/>
          <w:b/>
          <w:sz w:val="22"/>
          <w:szCs w:val="22"/>
        </w:rPr>
      </w:pPr>
      <w:r w:rsidRPr="00C106D3">
        <w:rPr>
          <w:rFonts w:ascii="Calibri" w:hAnsi="Calibri" w:cs="Arial"/>
          <w:b/>
          <w:sz w:val="22"/>
          <w:szCs w:val="22"/>
        </w:rPr>
        <w:t>(RAZÃO SOCIAL DO LICITANTE, CNPJ, ENDEREÇO</w:t>
      </w:r>
      <w:proofErr w:type="gramStart"/>
      <w:r w:rsidRPr="00C106D3">
        <w:rPr>
          <w:rFonts w:ascii="Calibri" w:hAnsi="Calibri" w:cs="Arial"/>
          <w:b/>
          <w:sz w:val="22"/>
          <w:szCs w:val="22"/>
        </w:rPr>
        <w:t>)</w:t>
      </w:r>
      <w:proofErr w:type="gramEnd"/>
    </w:p>
    <w:p w:rsidR="002A455A" w:rsidRPr="00C106D3" w:rsidRDefault="002A455A" w:rsidP="00457BB8">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425949">
        <w:rPr>
          <w:rFonts w:ascii="Calibri" w:hAnsi="Calibri" w:cs="Arial"/>
          <w:b/>
          <w:sz w:val="22"/>
          <w:szCs w:val="22"/>
        </w:rPr>
        <w:t>36</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0F7555" w:rsidRPr="00C106D3" w:rsidRDefault="000F7555" w:rsidP="00457BB8">
      <w:pPr>
        <w:ind w:left="1985"/>
        <w:jc w:val="both"/>
        <w:rPr>
          <w:rFonts w:ascii="Calibri" w:hAnsi="Calibri" w:cs="Arial"/>
          <w:b/>
          <w:color w:val="FF0000"/>
          <w:sz w:val="22"/>
          <w:szCs w:val="22"/>
        </w:rPr>
      </w:pPr>
      <w:r w:rsidRPr="00C106D3">
        <w:rPr>
          <w:rFonts w:ascii="Calibri" w:hAnsi="Calibri" w:cs="Arial"/>
          <w:sz w:val="22"/>
          <w:szCs w:val="22"/>
        </w:rPr>
        <w:t xml:space="preserve">PREGÃO PRESENCIAL Nº </w:t>
      </w:r>
      <w:r w:rsidR="00516FA1">
        <w:rPr>
          <w:rFonts w:ascii="Calibri" w:hAnsi="Calibri" w:cs="Arial"/>
          <w:b/>
          <w:sz w:val="22"/>
          <w:szCs w:val="22"/>
        </w:rPr>
        <w:t>0</w:t>
      </w:r>
      <w:r w:rsidR="00793D71">
        <w:rPr>
          <w:rFonts w:ascii="Calibri" w:hAnsi="Calibri" w:cs="Arial"/>
          <w:b/>
          <w:sz w:val="22"/>
          <w:szCs w:val="22"/>
        </w:rPr>
        <w:t>1</w:t>
      </w:r>
      <w:r w:rsidR="00425949">
        <w:rPr>
          <w:rFonts w:ascii="Calibri" w:hAnsi="Calibri" w:cs="Arial"/>
          <w:b/>
          <w:sz w:val="22"/>
          <w:szCs w:val="22"/>
        </w:rPr>
        <w:t>5</w:t>
      </w:r>
      <w:r w:rsidR="00026DF3"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p>
    <w:p w:rsidR="000F7555" w:rsidRPr="00C106D3" w:rsidRDefault="000F7555" w:rsidP="00457BB8">
      <w:pPr>
        <w:spacing w:after="120"/>
        <w:ind w:left="1985"/>
        <w:jc w:val="both"/>
        <w:rPr>
          <w:rFonts w:ascii="Calibri" w:hAnsi="Calibri" w:cs="Arial"/>
          <w:sz w:val="22"/>
          <w:szCs w:val="22"/>
        </w:rPr>
      </w:pPr>
      <w:r w:rsidRPr="00C106D3">
        <w:rPr>
          <w:rFonts w:ascii="Calibri" w:hAnsi="Calibri" w:cs="Arial"/>
          <w:sz w:val="22"/>
          <w:szCs w:val="22"/>
        </w:rPr>
        <w:t xml:space="preserve">SESSÃO EM </w:t>
      </w:r>
      <w:r w:rsidR="00425949">
        <w:rPr>
          <w:rFonts w:ascii="Calibri" w:hAnsi="Calibri" w:cs="Arial"/>
          <w:b/>
          <w:sz w:val="22"/>
          <w:szCs w:val="22"/>
        </w:rPr>
        <w:t>17</w:t>
      </w:r>
      <w:r w:rsidRPr="004B64CA">
        <w:rPr>
          <w:rFonts w:ascii="Calibri" w:hAnsi="Calibri" w:cs="Arial"/>
          <w:b/>
          <w:sz w:val="22"/>
          <w:szCs w:val="22"/>
        </w:rPr>
        <w:t>/</w:t>
      </w:r>
      <w:r w:rsidR="00793D71">
        <w:rPr>
          <w:rFonts w:ascii="Calibri" w:hAnsi="Calibri" w:cs="Arial"/>
          <w:b/>
          <w:sz w:val="22"/>
          <w:szCs w:val="22"/>
        </w:rPr>
        <w:t>0</w:t>
      </w:r>
      <w:r w:rsidR="00425949">
        <w:rPr>
          <w:rFonts w:ascii="Calibri" w:hAnsi="Calibri" w:cs="Arial"/>
          <w:b/>
          <w:sz w:val="22"/>
          <w:szCs w:val="22"/>
        </w:rPr>
        <w:t>6</w:t>
      </w:r>
      <w:r w:rsidRPr="00C106D3">
        <w:rPr>
          <w:rFonts w:ascii="Calibri" w:hAnsi="Calibri" w:cs="Arial"/>
          <w:b/>
          <w:sz w:val="22"/>
          <w:szCs w:val="22"/>
        </w:rPr>
        <w:t>/</w:t>
      </w:r>
      <w:r w:rsidR="00732FAC">
        <w:rPr>
          <w:rFonts w:ascii="Calibri" w:hAnsi="Calibri" w:cs="Arial"/>
          <w:b/>
          <w:sz w:val="22"/>
          <w:szCs w:val="22"/>
        </w:rPr>
        <w:t>20</w:t>
      </w:r>
      <w:r w:rsidR="00793D71">
        <w:rPr>
          <w:rFonts w:ascii="Calibri" w:hAnsi="Calibri" w:cs="Arial"/>
          <w:b/>
          <w:sz w:val="22"/>
          <w:szCs w:val="22"/>
        </w:rPr>
        <w:t>21</w:t>
      </w:r>
      <w:r w:rsidRPr="00C106D3">
        <w:rPr>
          <w:rFonts w:ascii="Calibri" w:hAnsi="Calibri" w:cs="Arial"/>
          <w:sz w:val="22"/>
          <w:szCs w:val="22"/>
        </w:rPr>
        <w:t xml:space="preserve">, ÀS </w:t>
      </w:r>
      <w:proofErr w:type="gramStart"/>
      <w:r w:rsidR="00DF7960" w:rsidRPr="00C106D3">
        <w:rPr>
          <w:rFonts w:ascii="Calibri" w:hAnsi="Calibri" w:cs="Arial"/>
          <w:b/>
          <w:sz w:val="22"/>
          <w:szCs w:val="22"/>
        </w:rPr>
        <w:t>0</w:t>
      </w:r>
      <w:r w:rsidR="00D44D80" w:rsidRPr="00C106D3">
        <w:rPr>
          <w:rFonts w:ascii="Calibri" w:hAnsi="Calibri" w:cs="Arial"/>
          <w:b/>
          <w:sz w:val="22"/>
          <w:szCs w:val="22"/>
        </w:rPr>
        <w:t>9</w:t>
      </w:r>
      <w:r w:rsidR="002A455A" w:rsidRPr="00C106D3">
        <w:rPr>
          <w:rFonts w:ascii="Calibri" w:hAnsi="Calibri" w:cs="Arial"/>
          <w:b/>
          <w:sz w:val="22"/>
          <w:szCs w:val="22"/>
        </w:rPr>
        <w:t>:00</w:t>
      </w:r>
      <w:proofErr w:type="gramEnd"/>
      <w:r w:rsidRPr="00C106D3">
        <w:rPr>
          <w:rFonts w:ascii="Calibri" w:hAnsi="Calibri" w:cs="Arial"/>
          <w:sz w:val="22"/>
          <w:szCs w:val="22"/>
        </w:rPr>
        <w:t xml:space="preserve"> HORAS</w:t>
      </w:r>
    </w:p>
    <w:p w:rsidR="00124464" w:rsidRPr="00C106D3" w:rsidRDefault="0012446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declaração falsa relativa ao cumprimento de qualquer condição sujeitará o licitante às sanções previstas neste Edital.</w:t>
      </w:r>
    </w:p>
    <w:p w:rsidR="00026DF3" w:rsidRPr="00C106D3" w:rsidRDefault="00026DF3" w:rsidP="00875564">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PROPOSTA DE PREÇOS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proposta de preços, emitida por computador, redigida em língua portuguesa,</w:t>
      </w:r>
      <w:r w:rsidR="009A4BD0">
        <w:rPr>
          <w:rFonts w:ascii="Calibri" w:hAnsi="Calibri" w:cs="Arial"/>
          <w:sz w:val="22"/>
          <w:szCs w:val="22"/>
        </w:rPr>
        <w:t xml:space="preserve"> com dois algarismos após a vírgula,</w:t>
      </w:r>
      <w:r w:rsidRPr="00C106D3">
        <w:rPr>
          <w:rFonts w:ascii="Calibri" w:hAnsi="Calibri" w:cs="Arial"/>
          <w:sz w:val="22"/>
          <w:szCs w:val="22"/>
        </w:rPr>
        <w:t xml:space="preserve"> com clareza, sem emendas, rasuras, acréscimos ou entrelinhas, devidamente datada e assinada, como também rubricadas todas as suas folhas pelo licitante ou seu representante, deverá conter:</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Preço unitário e total</w:t>
      </w:r>
      <w:r w:rsidR="004B7894">
        <w:rPr>
          <w:rFonts w:ascii="Calibri" w:hAnsi="Calibri" w:cs="Arial"/>
          <w:sz w:val="22"/>
          <w:szCs w:val="22"/>
        </w:rPr>
        <w:t xml:space="preserve"> de cada item, bem como o valor total da proposta</w:t>
      </w:r>
      <w:r w:rsidRPr="00C106D3">
        <w:rPr>
          <w:rFonts w:ascii="Calibri" w:hAnsi="Calibri" w:cs="Arial"/>
          <w:sz w:val="22"/>
          <w:szCs w:val="22"/>
        </w:rPr>
        <w:t>, em algarismo, expresso em moeda corrente nacional (real), de acordo com os preços praticados no mercado, considerando as quantidades constantes do Termo de Referência.</w:t>
      </w:r>
    </w:p>
    <w:p w:rsidR="003A0BD5" w:rsidRPr="00C106D3" w:rsidRDefault="003A0BD5" w:rsidP="00636FD1">
      <w:pPr>
        <w:numPr>
          <w:ilvl w:val="3"/>
          <w:numId w:val="9"/>
        </w:numPr>
        <w:spacing w:after="120"/>
        <w:ind w:left="1843" w:hanging="763"/>
        <w:jc w:val="both"/>
        <w:rPr>
          <w:rFonts w:ascii="Calibri" w:hAnsi="Calibri" w:cs="Arial"/>
          <w:color w:val="000000"/>
          <w:sz w:val="22"/>
          <w:szCs w:val="22"/>
        </w:rPr>
      </w:pPr>
      <w:r w:rsidRPr="00C106D3">
        <w:rPr>
          <w:rFonts w:ascii="Calibri" w:hAnsi="Calibri" w:cs="Arial"/>
          <w:color w:val="000000"/>
          <w:sz w:val="22"/>
          <w:szCs w:val="22"/>
        </w:rPr>
        <w:t xml:space="preserve">No preço cotado deverão estar incluídos todos os insumos que o compõem, tais como as despesas com impostos, taxas, seguros e quaisquer outros que incidam na contratação do objeto. </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Prazo de validade da proposta não inferior a 60 (sessenta) dias corridos, a contar da data da sua apresentação.</w:t>
      </w:r>
    </w:p>
    <w:p w:rsidR="003A0BD5" w:rsidRPr="00C106D3"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apresentação da proposta implica plena aceitação, por parte do licitante, das condições estabelecidas neste Edital e seus Anexos.</w:t>
      </w:r>
    </w:p>
    <w:p w:rsidR="00D44D80" w:rsidRPr="00C106D3" w:rsidRDefault="00D44D80" w:rsidP="00D44D80">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CLASSIFICAÇÃO DAS PROPOSTAS</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desclassificação de proposta será sempre fundamentada e registrada em Ata. </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3A0BD5" w:rsidRPr="00C106D3" w:rsidRDefault="003A0BD5" w:rsidP="00636FD1">
      <w:pPr>
        <w:numPr>
          <w:ilvl w:val="2"/>
          <w:numId w:val="9"/>
        </w:numPr>
        <w:tabs>
          <w:tab w:val="left" w:pos="1418"/>
        </w:tabs>
        <w:ind w:left="1418" w:hanging="567"/>
        <w:jc w:val="both"/>
        <w:rPr>
          <w:rFonts w:ascii="Calibri" w:hAnsi="Calibri" w:cs="Arial"/>
          <w:sz w:val="22"/>
          <w:szCs w:val="22"/>
        </w:rPr>
      </w:pPr>
      <w:r w:rsidRPr="00C106D3">
        <w:rPr>
          <w:rFonts w:ascii="Calibri" w:hAnsi="Calibri" w:cs="Arial"/>
          <w:sz w:val="22"/>
          <w:szCs w:val="22"/>
        </w:rPr>
        <w:t xml:space="preserve">Quando não forem verificadas, no mínimo, três propostas escritas de preços nas condições definidas no subitem anterior,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classificará as melhores propostas subseq</w:t>
      </w:r>
      <w:r w:rsidR="00420047" w:rsidRPr="00C106D3">
        <w:rPr>
          <w:rFonts w:ascii="Calibri" w:hAnsi="Calibri" w:cs="Arial"/>
          <w:sz w:val="22"/>
          <w:szCs w:val="22"/>
        </w:rPr>
        <w:t>u</w:t>
      </w:r>
      <w:r w:rsidRPr="00C106D3">
        <w:rPr>
          <w:rFonts w:ascii="Calibri" w:hAnsi="Calibri" w:cs="Arial"/>
          <w:sz w:val="22"/>
          <w:szCs w:val="22"/>
        </w:rPr>
        <w:t>entes, até o máximo de três, para que seus autores participem dos lances verbais, quaisquer que sejam os preços oferecidos.</w:t>
      </w:r>
    </w:p>
    <w:p w:rsidR="00D44D80" w:rsidRPr="00C106D3" w:rsidRDefault="00D44D80" w:rsidP="00D44D80">
      <w:pPr>
        <w:tabs>
          <w:tab w:val="left" w:pos="1418"/>
        </w:tabs>
        <w:ind w:left="360"/>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FORMULAÇÃO DOS LANCES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Classificadas as propostas, de acordo com o Edital,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dará início à etapa de apresentação de lances verbais pelos licitantes, que deverão ser formulados de forma sucessiva, em valores distintos e decrescentes.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lance deverá ser ofertado pelo valor </w:t>
      </w:r>
      <w:r w:rsidR="000F7961" w:rsidRPr="00C106D3">
        <w:rPr>
          <w:rFonts w:ascii="Calibri" w:hAnsi="Calibri" w:cs="Arial"/>
          <w:sz w:val="22"/>
          <w:szCs w:val="22"/>
        </w:rPr>
        <w:t>de</w:t>
      </w:r>
      <w:r w:rsidR="0015009F" w:rsidRPr="00C106D3">
        <w:rPr>
          <w:rFonts w:ascii="Calibri" w:hAnsi="Calibri" w:cs="Arial"/>
          <w:sz w:val="22"/>
          <w:szCs w:val="22"/>
        </w:rPr>
        <w:t xml:space="preserve"> </w:t>
      </w:r>
      <w:r w:rsidR="0015009F" w:rsidRPr="00793D71">
        <w:rPr>
          <w:rFonts w:ascii="Calibri" w:hAnsi="Calibri" w:cs="Arial"/>
          <w:b/>
          <w:sz w:val="22"/>
          <w:szCs w:val="22"/>
        </w:rPr>
        <w:t xml:space="preserve">CADA </w:t>
      </w:r>
      <w:r w:rsidR="000F7961" w:rsidRPr="00793D71">
        <w:rPr>
          <w:rFonts w:ascii="Calibri" w:hAnsi="Calibri" w:cs="Arial"/>
          <w:b/>
          <w:sz w:val="22"/>
          <w:szCs w:val="22"/>
        </w:rPr>
        <w:t>ITEM</w:t>
      </w:r>
      <w:r w:rsidRPr="00C106D3">
        <w:rPr>
          <w:rFonts w:ascii="Calibri" w:hAnsi="Calibri" w:cs="Arial"/>
          <w:sz w:val="22"/>
          <w:szCs w:val="22"/>
        </w:rPr>
        <w:t>.</w:t>
      </w:r>
    </w:p>
    <w:p w:rsidR="003A0BD5" w:rsidRPr="00C106D3" w:rsidRDefault="00B80859"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convidará individualmente os licitantes classificados, de forma seq</w:t>
      </w:r>
      <w:r w:rsidR="005537FA" w:rsidRPr="00C106D3">
        <w:rPr>
          <w:rFonts w:ascii="Calibri" w:hAnsi="Calibri" w:cs="Arial"/>
          <w:sz w:val="22"/>
          <w:szCs w:val="22"/>
        </w:rPr>
        <w:t>u</w:t>
      </w:r>
      <w:r w:rsidR="003A0BD5" w:rsidRPr="00C106D3">
        <w:rPr>
          <w:rFonts w:ascii="Calibri" w:hAnsi="Calibri" w:cs="Arial"/>
          <w:sz w:val="22"/>
          <w:szCs w:val="22"/>
        </w:rPr>
        <w:t>encial, a apresentar lances verbais, a partir do autor da proposta classificada de maior preço e os demais, em ordem decrescente de valor.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desistência em apresentar lance verbal, quando convocado pel</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implicará a exclusão do licitante da etapa de lances e a manutenção do último preço por ele apresentado, para efeito de ordenação das propostas. </w:t>
      </w:r>
    </w:p>
    <w:p w:rsidR="000F7555" w:rsidRPr="00C106D3" w:rsidRDefault="000F755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Havendo eventual empate entre propostas, ou entre propostas e lances, o critério de desempate será aquele previsto no artigo 3º, § 2º, da Lei nº 8.666, de 1993, assegurando-se a preferência, sucessivamente, aos bens e serviços: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no País;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 xml:space="preserve">roduzidos ou prestados por empresas brasileiras; </w:t>
      </w:r>
    </w:p>
    <w:p w:rsidR="00C1278D"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ou prestados por empresas que invistam em pesquisa e no desenvo</w:t>
      </w:r>
      <w:r w:rsidR="003B2EFF">
        <w:rPr>
          <w:rFonts w:ascii="Calibri" w:hAnsi="Calibri" w:cs="Arial"/>
          <w:sz w:val="22"/>
          <w:szCs w:val="22"/>
        </w:rPr>
        <w:t>lvimento de tecnologia no País;</w:t>
      </w:r>
    </w:p>
    <w:p w:rsidR="003B2EFF" w:rsidRPr="003B2EFF" w:rsidRDefault="003B2EFF" w:rsidP="003B2EFF">
      <w:pPr>
        <w:numPr>
          <w:ilvl w:val="0"/>
          <w:numId w:val="7"/>
        </w:numPr>
        <w:spacing w:after="120"/>
        <w:ind w:left="1418"/>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Persistindo o empate, o critério de desempate será o sorteio.</w:t>
      </w:r>
    </w:p>
    <w:p w:rsidR="003A0BD5"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Apurada a proposta final classificada em primeiro lugar,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003A0BD5" w:rsidRPr="00C106D3">
        <w:rPr>
          <w:rFonts w:ascii="Calibri" w:hAnsi="Calibri" w:cs="Arial"/>
          <w:sz w:val="22"/>
          <w:szCs w:val="22"/>
        </w:rPr>
        <w:t xml:space="preserve"> poderá negociar com o licitante para que seja obtido melhor preço, observado o critério de julgamento, não se admitindo negociar condições diferentes daquelas previstas neste Edital.</w:t>
      </w:r>
    </w:p>
    <w:p w:rsidR="005421A4" w:rsidRDefault="005421A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 xml:space="preserve">Após a negociação do preço,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iniciará a fase de aceitação e julgamento da proposta.</w:t>
      </w:r>
    </w:p>
    <w:p w:rsidR="003B2EFF" w:rsidRPr="00C106D3" w:rsidRDefault="003B2EFF" w:rsidP="003B2EFF">
      <w:pPr>
        <w:tabs>
          <w:tab w:val="left" w:pos="851"/>
        </w:tabs>
        <w:ind w:left="851"/>
        <w:jc w:val="both"/>
        <w:rPr>
          <w:rFonts w:ascii="Calibri" w:hAnsi="Calibri" w:cs="Arial"/>
          <w:sz w:val="22"/>
          <w:szCs w:val="22"/>
        </w:rPr>
      </w:pPr>
    </w:p>
    <w:p w:rsidR="005421A4" w:rsidRPr="00C106D3" w:rsidRDefault="005421A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ACEITAÇÃO E JULGAMENTO DAS PROPOSTAS</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consultar o Portal da Transparência do Governo Federal (</w:t>
      </w:r>
      <w:hyperlink r:id="rId9" w:history="1">
        <w:r w:rsidRPr="00C106D3">
          <w:rPr>
            <w:rFonts w:ascii="Calibri" w:hAnsi="Calibri" w:cs="Arial"/>
            <w:color w:val="0000FF"/>
            <w:sz w:val="22"/>
            <w:szCs w:val="22"/>
            <w:u w:val="single"/>
          </w:rPr>
          <w:t>www.portaldatransparencia.gov.br</w:t>
        </w:r>
      </w:hyperlink>
      <w:r w:rsidRPr="00C106D3">
        <w:rPr>
          <w:rFonts w:ascii="Calibri" w:hAnsi="Calibri" w:cs="Arial"/>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C106D3">
        <w:rPr>
          <w:rFonts w:ascii="Calibri" w:hAnsi="Calibri" w:cs="Arial"/>
          <w:sz w:val="22"/>
          <w:szCs w:val="22"/>
        </w:rPr>
        <w:t>R$</w:t>
      </w:r>
      <w:r w:rsidR="00B36D65">
        <w:rPr>
          <w:rFonts w:ascii="Calibri" w:hAnsi="Calibri" w:cs="Arial"/>
          <w:sz w:val="22"/>
          <w:szCs w:val="22"/>
        </w:rPr>
        <w:t>4</w:t>
      </w:r>
      <w:r w:rsidRPr="00C106D3">
        <w:rPr>
          <w:rFonts w:ascii="Calibri" w:hAnsi="Calibri" w:cs="Arial"/>
          <w:sz w:val="22"/>
          <w:szCs w:val="22"/>
        </w:rPr>
        <w:t>.</w:t>
      </w:r>
      <w:r w:rsidR="00B36D65">
        <w:rPr>
          <w:rFonts w:ascii="Calibri" w:hAnsi="Calibri" w:cs="Arial"/>
          <w:sz w:val="22"/>
          <w:szCs w:val="22"/>
        </w:rPr>
        <w:t>8</w:t>
      </w:r>
      <w:r w:rsidRPr="00C106D3">
        <w:rPr>
          <w:rFonts w:ascii="Calibri" w:hAnsi="Calibri" w:cs="Arial"/>
          <w:sz w:val="22"/>
          <w:szCs w:val="22"/>
        </w:rPr>
        <w:t>00.000,00 (</w:t>
      </w:r>
      <w:r w:rsidR="00B36D65">
        <w:rPr>
          <w:rFonts w:ascii="Calibri" w:hAnsi="Calibri" w:cs="Arial"/>
          <w:sz w:val="22"/>
          <w:szCs w:val="22"/>
        </w:rPr>
        <w:t>quatro</w:t>
      </w:r>
      <w:r w:rsidRPr="00C106D3">
        <w:rPr>
          <w:rFonts w:ascii="Calibri" w:hAnsi="Calibri" w:cs="Arial"/>
          <w:sz w:val="22"/>
          <w:szCs w:val="22"/>
        </w:rPr>
        <w:t xml:space="preserve"> milhões e </w:t>
      </w:r>
      <w:r w:rsidR="00B36D65">
        <w:rPr>
          <w:rFonts w:ascii="Calibri" w:hAnsi="Calibri" w:cs="Arial"/>
          <w:sz w:val="22"/>
          <w:szCs w:val="22"/>
        </w:rPr>
        <w:t>oitocentos</w:t>
      </w:r>
      <w:r w:rsidRPr="00C106D3">
        <w:rPr>
          <w:rFonts w:ascii="Calibri" w:hAnsi="Calibri" w:cs="Arial"/>
          <w:sz w:val="22"/>
          <w:szCs w:val="22"/>
        </w:rPr>
        <w:t xml:space="preserve"> mil reais), previsto</w:t>
      </w:r>
      <w:proofErr w:type="gramEnd"/>
      <w:r w:rsidRPr="00C106D3">
        <w:rPr>
          <w:rFonts w:ascii="Calibri" w:hAnsi="Calibri" w:cs="Arial"/>
          <w:sz w:val="22"/>
          <w:szCs w:val="22"/>
        </w:rPr>
        <w:t xml:space="preserve"> no artigo 3°, inciso II, da Lei Complementar n° 123, de 2006, ou o limite proporcional de que trata o artigo 3°, § 2°, do mesmo diploma, em caso de início de atividade no exercício considerado.</w:t>
      </w:r>
    </w:p>
    <w:p w:rsidR="005421A4" w:rsidRPr="00C106D3" w:rsidRDefault="00793D71" w:rsidP="00636FD1">
      <w:pPr>
        <w:numPr>
          <w:ilvl w:val="2"/>
          <w:numId w:val="9"/>
        </w:numPr>
        <w:tabs>
          <w:tab w:val="left" w:pos="1418"/>
        </w:tabs>
        <w:spacing w:after="120"/>
        <w:ind w:left="1418" w:hanging="567"/>
        <w:jc w:val="both"/>
        <w:rPr>
          <w:rFonts w:ascii="Calibri" w:hAnsi="Calibri" w:cs="Arial"/>
          <w:sz w:val="22"/>
          <w:szCs w:val="22"/>
        </w:rPr>
      </w:pPr>
      <w:r>
        <w:rPr>
          <w:rFonts w:ascii="Calibri" w:hAnsi="Calibri" w:cs="Arial"/>
          <w:sz w:val="22"/>
          <w:szCs w:val="22"/>
        </w:rPr>
        <w:t>A</w:t>
      </w:r>
      <w:r w:rsidR="005421A4" w:rsidRPr="00C106D3">
        <w:rPr>
          <w:rFonts w:ascii="Calibri" w:hAnsi="Calibri" w:cs="Arial"/>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Não ocorrendo situação de recusa com base na hipótese acima,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examinará a proposta classificada em primeiro lugar quanto à compatibilidade do preço em relação ao valor estimado para a contratação e sua exequibilidade, bem como quanto ao cumprimento das especificações do objeto.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Havendo necessidade,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 a proposta </w:t>
      </w:r>
      <w:r w:rsidR="00044916" w:rsidRPr="00C106D3">
        <w:rPr>
          <w:rFonts w:ascii="Calibri" w:hAnsi="Calibri" w:cs="Arial"/>
          <w:sz w:val="22"/>
          <w:szCs w:val="22"/>
        </w:rPr>
        <w:t xml:space="preserve">classificada em primeiro lugar </w:t>
      </w:r>
      <w:r w:rsidRPr="00C106D3">
        <w:rPr>
          <w:rFonts w:ascii="Calibri" w:hAnsi="Calibri" w:cs="Arial"/>
          <w:sz w:val="22"/>
          <w:szCs w:val="22"/>
        </w:rPr>
        <w:t xml:space="preserve">não for aceitável, </w:t>
      </w:r>
      <w:r w:rsidR="003D6BEE" w:rsidRPr="00C106D3">
        <w:rPr>
          <w:rFonts w:ascii="Calibri" w:hAnsi="Calibri" w:cs="Arial"/>
          <w:sz w:val="22"/>
          <w:szCs w:val="22"/>
        </w:rPr>
        <w:t xml:space="preserve">ou for </w:t>
      </w:r>
      <w:proofErr w:type="gramStart"/>
      <w:r w:rsidR="003D6BEE" w:rsidRPr="00C106D3">
        <w:rPr>
          <w:rFonts w:ascii="Calibri" w:hAnsi="Calibri" w:cs="Arial"/>
          <w:sz w:val="22"/>
          <w:szCs w:val="22"/>
        </w:rPr>
        <w:t xml:space="preserve">desclassificada,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proofErr w:type="gramEnd"/>
      <w:r w:rsidRPr="00C106D3">
        <w:rPr>
          <w:rFonts w:ascii="Calibri" w:hAnsi="Calibri" w:cs="Arial"/>
          <w:sz w:val="22"/>
          <w:szCs w:val="22"/>
        </w:rPr>
        <w:t xml:space="preserve"> examinará a proposta </w:t>
      </w:r>
      <w:r w:rsidR="00F92C1C" w:rsidRPr="00C106D3">
        <w:rPr>
          <w:rFonts w:ascii="Calibri" w:hAnsi="Calibri" w:cs="Arial"/>
          <w:sz w:val="22"/>
          <w:szCs w:val="22"/>
        </w:rPr>
        <w:t>subsequente</w:t>
      </w:r>
      <w:r w:rsidRPr="00C106D3">
        <w:rPr>
          <w:rFonts w:ascii="Calibri" w:hAnsi="Calibri" w:cs="Arial"/>
          <w:sz w:val="22"/>
          <w:szCs w:val="22"/>
        </w:rPr>
        <w:t>, e, assim sucessivamente, na ordem de classificação, até a apuração de uma proposta que atenda ao Edital.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Nessa situação,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negociar com o licitante para que seja obtido preço melhor.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das propostas,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sanar erros ou falhas que não alterem sua substância, mediante despacho fundamentado, registrado em ata e acessível a todos, atribuindo-lhes validade e eficácia para fins de classificação.</w:t>
      </w:r>
    </w:p>
    <w:p w:rsidR="005814EE" w:rsidRPr="00C106D3" w:rsidRDefault="005814EE"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Aceita a proposta classificada em primeiro lugar, o licitante deverá comprovar sua condição de habilitação, na forma determinada neste Edital.</w:t>
      </w:r>
    </w:p>
    <w:p w:rsidR="003A0BD5" w:rsidRPr="00C106D3" w:rsidRDefault="003A0BD5" w:rsidP="003828C8">
      <w:pPr>
        <w:jc w:val="both"/>
        <w:rPr>
          <w:rFonts w:ascii="Calibri" w:hAnsi="Calibri" w:cs="Arial"/>
          <w:sz w:val="22"/>
          <w:szCs w:val="22"/>
        </w:rPr>
      </w:pPr>
    </w:p>
    <w:p w:rsidR="005814EE" w:rsidRPr="00C106D3" w:rsidRDefault="005814EE"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HABILITAÇÃO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ao exame da documentação de habilitação do licitante detentor da proposta classificada em primeiro lugar,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verificará o eventual descumprimento das </w:t>
      </w:r>
      <w:r w:rsidRPr="00C106D3">
        <w:rPr>
          <w:rFonts w:ascii="Calibri" w:hAnsi="Calibri" w:cs="Arial"/>
          <w:sz w:val="22"/>
          <w:szCs w:val="22"/>
        </w:rPr>
        <w:lastRenderedPageBreak/>
        <w:t>condições de participação, especialmente quanto à existência de sanção que impeça a participação no certame ou a futura contratação, mediante a consulta aos seguintes cadastros:</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SICAF;</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Cadastro Nacional de Empresas Inidôneas e Suspensas – CEIS, mantido pela Controladoria-Geral da União (</w:t>
      </w:r>
      <w:hyperlink r:id="rId10" w:history="1">
        <w:r w:rsidR="00B36D65" w:rsidRPr="007E058C">
          <w:rPr>
            <w:rStyle w:val="Hyperlink"/>
            <w:rFonts w:ascii="Calibri" w:hAnsi="Calibri" w:cs="Arial"/>
            <w:sz w:val="22"/>
            <w:szCs w:val="22"/>
          </w:rPr>
          <w:t>http://www.portaltransparencia.gov.br/sancoes/ceis?ordenarPor=nome&amp;direcao=asc</w:t>
        </w:r>
      </w:hyperlink>
      <w:r w:rsidR="00B36D65" w:rsidRPr="00C106D3">
        <w:rPr>
          <w:rFonts w:ascii="Calibri" w:hAnsi="Calibri" w:cs="Arial"/>
          <w:sz w:val="22"/>
          <w:szCs w:val="22"/>
        </w:rPr>
        <w:t>)</w:t>
      </w:r>
      <w:r w:rsidRPr="00C106D3">
        <w:rPr>
          <w:rFonts w:ascii="Calibri" w:hAnsi="Calibri" w:cs="Arial"/>
          <w:sz w:val="22"/>
          <w:szCs w:val="22"/>
        </w:rPr>
        <w:t>;</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bCs/>
          <w:sz w:val="22"/>
          <w:szCs w:val="22"/>
        </w:rPr>
        <w:t>Cadastro Nacional de Condenações Cíveis por Atos de Improbidade Administrativa, mantido pelo Conselho Nacional de Justiça</w:t>
      </w:r>
      <w:r w:rsidRPr="00C106D3">
        <w:rPr>
          <w:rFonts w:ascii="Calibri" w:hAnsi="Calibri" w:cs="Arial"/>
          <w:sz w:val="22"/>
          <w:szCs w:val="22"/>
        </w:rPr>
        <w:t xml:space="preserve"> (</w:t>
      </w:r>
      <w:hyperlink r:id="rId11" w:history="1">
        <w:r w:rsidRPr="00C106D3">
          <w:rPr>
            <w:rFonts w:ascii="Calibri" w:hAnsi="Calibri" w:cs="Arial"/>
            <w:color w:val="0000FF"/>
            <w:sz w:val="22"/>
            <w:szCs w:val="22"/>
            <w:u w:val="single"/>
          </w:rPr>
          <w:t>www.</w:t>
        </w:r>
        <w:r w:rsidRPr="00C106D3">
          <w:rPr>
            <w:rFonts w:ascii="Calibri" w:hAnsi="Calibri" w:cs="Arial"/>
            <w:bCs/>
            <w:color w:val="0000FF"/>
            <w:sz w:val="22"/>
            <w:szCs w:val="22"/>
            <w:u w:val="single"/>
          </w:rPr>
          <w:t>cnj</w:t>
        </w:r>
        <w:r w:rsidRPr="00C106D3">
          <w:rPr>
            <w:rFonts w:ascii="Calibri" w:hAnsi="Calibri" w:cs="Arial"/>
            <w:color w:val="0000FF"/>
            <w:sz w:val="22"/>
            <w:szCs w:val="22"/>
            <w:u w:val="single"/>
          </w:rPr>
          <w:t>.jus.br/</w:t>
        </w:r>
        <w:r w:rsidRPr="00C106D3">
          <w:rPr>
            <w:rFonts w:ascii="Calibri" w:hAnsi="Calibri" w:cs="Arial"/>
            <w:bCs/>
            <w:color w:val="0000FF"/>
            <w:sz w:val="22"/>
            <w:szCs w:val="22"/>
            <w:u w:val="single"/>
          </w:rPr>
          <w:t>improbidade</w:t>
        </w:r>
        <w:r w:rsidRPr="00C106D3">
          <w:rPr>
            <w:rFonts w:ascii="Calibri" w:hAnsi="Calibri" w:cs="Arial"/>
            <w:color w:val="0000FF"/>
            <w:sz w:val="22"/>
            <w:szCs w:val="22"/>
            <w:u w:val="single"/>
          </w:rPr>
          <w:t>_adm/consultar_requerido.php</w:t>
        </w:r>
      </w:hyperlink>
      <w:r w:rsidRPr="00C106D3">
        <w:rPr>
          <w:rFonts w:ascii="Calibri" w:hAnsi="Calibri" w:cs="Arial"/>
          <w:sz w:val="22"/>
          <w:szCs w:val="22"/>
        </w:rPr>
        <w:t>).</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Constatada a existência de sanção,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reputará o licitante inabilitado, por falta de condição de participação.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ocorrendo inabilitação, a documentação de habilitação do licitante detentor da proposta classificada em primeiro lugar será verificada.</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Os documentos poderão ser apresentados em original, em cópia autenticada por cartório competente ou por servidor da Administração, ou por meio de publicação em órgão da imprensa oficial.</w:t>
      </w:r>
    </w:p>
    <w:p w:rsidR="00E7186B" w:rsidRPr="00C106D3" w:rsidRDefault="00E7186B"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Para a habilitação, o licitante deverá apresentar os documentos a seguir relacionados: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bookmarkStart w:id="0" w:name="OLE_LINK1"/>
      <w:bookmarkStart w:id="1" w:name="OLE_LINK2"/>
      <w:bookmarkStart w:id="2" w:name="OLE_LINK3"/>
      <w:r w:rsidRPr="00C106D3">
        <w:rPr>
          <w:rFonts w:ascii="Calibri" w:hAnsi="Calibri" w:cs="Arial"/>
          <w:sz w:val="22"/>
          <w:szCs w:val="22"/>
          <w:u w:val="single"/>
        </w:rPr>
        <w:t>Relativos à Habilitação Jurídica:</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empresário individual: </w:t>
      </w:r>
      <w:r w:rsidRPr="00C106D3">
        <w:rPr>
          <w:rFonts w:ascii="Calibri" w:hAnsi="Calibri" w:cs="Arial"/>
          <w:color w:val="000000"/>
          <w:sz w:val="22"/>
          <w:szCs w:val="22"/>
        </w:rPr>
        <w:t>inscrição no Registro Público de Empresas Mercantis, a cargo da Junta Comercial da respectiva sede;</w:t>
      </w:r>
    </w:p>
    <w:p w:rsidR="005814EE" w:rsidRPr="00C106D3" w:rsidRDefault="005814EE"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sociedade empresária ou </w:t>
      </w:r>
      <w:r w:rsidRPr="00C106D3">
        <w:rPr>
          <w:rFonts w:ascii="Calibri" w:hAnsi="Calibri" w:cs="Arial"/>
          <w:sz w:val="22"/>
          <w:szCs w:val="22"/>
        </w:rPr>
        <w:t>empresa individual de responsabilidade limitada - EIRELI</w:t>
      </w:r>
      <w:r w:rsidRPr="00C106D3">
        <w:rPr>
          <w:rFonts w:ascii="Calibri" w:hAnsi="Calibri" w:cs="Arial"/>
          <w:color w:val="000000"/>
          <w:sz w:val="22"/>
          <w:szCs w:val="22"/>
        </w:rPr>
        <w:t>: ato constitutivo, estatuto ou contrato social em vigor, devidamente registrado na Junta Comercial da respectiva sede, acompanhado de documento comprobatório de seus administradores;</w:t>
      </w:r>
    </w:p>
    <w:p w:rsidR="003A0BD5" w:rsidRPr="00C106D3" w:rsidRDefault="003A0BD5" w:rsidP="00636FD1">
      <w:pPr>
        <w:numPr>
          <w:ilvl w:val="1"/>
          <w:numId w:val="2"/>
        </w:numPr>
        <w:spacing w:after="120"/>
        <w:ind w:left="1418"/>
        <w:jc w:val="both"/>
        <w:rPr>
          <w:rFonts w:ascii="Calibri" w:hAnsi="Calibri" w:cs="Arial"/>
          <w:sz w:val="22"/>
          <w:szCs w:val="22"/>
        </w:rPr>
      </w:pPr>
      <w:r w:rsidRPr="00C106D3">
        <w:rPr>
          <w:rFonts w:ascii="Calibri" w:hAnsi="Calibri" w:cs="Arial"/>
          <w:color w:val="000000"/>
          <w:sz w:val="22"/>
          <w:szCs w:val="22"/>
        </w:rPr>
        <w:t>Os documentos acima deverão estar acompanhados de todas as alterações ou da consolidação respectiva;</w:t>
      </w:r>
    </w:p>
    <w:p w:rsidR="00026685" w:rsidRPr="00C106D3" w:rsidRDefault="003A0BD5"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sociedade simples: inscrição do ato constitutivo no Registro Civil das Pessoas Jurídicas do local de sua sede, acompanhada de prova da indicação dos seus administradores;</w:t>
      </w:r>
    </w:p>
    <w:p w:rsidR="00A05A73" w:rsidRPr="00C106D3" w:rsidRDefault="00A05A73"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microempresa ou empresa de pequeno porte: certidão </w:t>
      </w:r>
      <w:r w:rsidRPr="00C106D3">
        <w:rPr>
          <w:rFonts w:ascii="Calibri" w:hAnsi="Calibri"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lastRenderedPageBreak/>
        <w:t xml:space="preserve">No caso de cooperativa: ata de fundação e estatuto social em vigor, com a ata da </w:t>
      </w:r>
      <w:r w:rsidR="00350546" w:rsidRPr="00C106D3">
        <w:rPr>
          <w:rFonts w:ascii="Calibri" w:hAnsi="Calibri" w:cs="Arial"/>
          <w:sz w:val="22"/>
          <w:szCs w:val="22"/>
        </w:rPr>
        <w:t>assembleia</w:t>
      </w:r>
      <w:r w:rsidRPr="00C106D3">
        <w:rPr>
          <w:rFonts w:ascii="Calibri" w:hAnsi="Calibri" w:cs="Arial"/>
          <w:sz w:val="22"/>
          <w:szCs w:val="22"/>
        </w:rPr>
        <w:t xml:space="preserve"> que o aprovou, devidamente arquivado na Junta Comercial ou inscrito no Registro Civil das Pessoas Jurídicas da respectiva sede, bem como o registro de que trata o art. 107 da Lei n</w:t>
      </w:r>
      <w:r w:rsidRPr="00C106D3">
        <w:rPr>
          <w:rFonts w:ascii="Calibri" w:hAnsi="Calibri" w:cs="Arial"/>
          <w:color w:val="000000"/>
          <w:sz w:val="22"/>
          <w:szCs w:val="22"/>
        </w:rPr>
        <w:t>º 5.764, de 1971;</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Microempreendedor individual apresentar a Certificado da Condição de Microempreendedor Individual – CCMEI;</w:t>
      </w:r>
    </w:p>
    <w:p w:rsidR="00A05A73" w:rsidRPr="00C106D3" w:rsidRDefault="00A05A73"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empresa ou sociedade estrangeira em funcionamento no País: decreto de autorização;</w:t>
      </w:r>
    </w:p>
    <w:p w:rsidR="0014788F" w:rsidRDefault="0014788F" w:rsidP="00636FD1">
      <w:pPr>
        <w:numPr>
          <w:ilvl w:val="0"/>
          <w:numId w:val="2"/>
        </w:numPr>
        <w:spacing w:after="120"/>
        <w:ind w:left="1134"/>
        <w:jc w:val="both"/>
        <w:rPr>
          <w:rFonts w:ascii="Calibri" w:hAnsi="Calibri" w:cs="Arial"/>
          <w:sz w:val="22"/>
          <w:szCs w:val="22"/>
        </w:rPr>
      </w:pPr>
      <w:r>
        <w:rPr>
          <w:rFonts w:ascii="Calibri" w:hAnsi="Calibri" w:cs="Arial"/>
          <w:sz w:val="22"/>
          <w:szCs w:val="22"/>
        </w:rPr>
        <w:t>Documentos do(s) sócio(s) e/ou representante da empresa – (RG, CPF);</w:t>
      </w:r>
    </w:p>
    <w:p w:rsidR="004C567C"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Alvará de localiz</w:t>
      </w:r>
      <w:r w:rsidR="00DB6A75" w:rsidRPr="00C106D3">
        <w:rPr>
          <w:rFonts w:ascii="Calibri" w:hAnsi="Calibri" w:cs="Arial"/>
          <w:sz w:val="22"/>
          <w:szCs w:val="22"/>
        </w:rPr>
        <w:t>ação e funcionamento da empresa;</w:t>
      </w:r>
    </w:p>
    <w:p w:rsidR="00E57CDD" w:rsidRPr="00411EF9" w:rsidRDefault="00E57CDD" w:rsidP="00E57CDD">
      <w:pPr>
        <w:pStyle w:val="PargrafodaLista"/>
        <w:numPr>
          <w:ilvl w:val="3"/>
          <w:numId w:val="9"/>
        </w:numPr>
        <w:spacing w:after="120"/>
        <w:jc w:val="both"/>
        <w:rPr>
          <w:rFonts w:ascii="Calibri" w:hAnsi="Calibri" w:cs="Arial"/>
          <w:sz w:val="22"/>
          <w:szCs w:val="22"/>
          <w:u w:val="single"/>
        </w:rPr>
      </w:pPr>
      <w:r w:rsidRPr="00411EF9">
        <w:rPr>
          <w:rFonts w:ascii="Calibri" w:hAnsi="Calibri" w:cs="Arial"/>
          <w:sz w:val="22"/>
          <w:szCs w:val="22"/>
          <w:u w:val="single"/>
        </w:rPr>
        <w:t xml:space="preserve">Caso os documentos relativos </w:t>
      </w:r>
      <w:proofErr w:type="gramStart"/>
      <w:r w:rsidRPr="00411EF9">
        <w:rPr>
          <w:rFonts w:ascii="Calibri" w:hAnsi="Calibri" w:cs="Arial"/>
          <w:sz w:val="22"/>
          <w:szCs w:val="22"/>
          <w:u w:val="single"/>
        </w:rPr>
        <w:t>a</w:t>
      </w:r>
      <w:proofErr w:type="gramEnd"/>
      <w:r w:rsidRPr="00411EF9">
        <w:rPr>
          <w:rFonts w:ascii="Calibri" w:hAnsi="Calibri" w:cs="Arial"/>
          <w:sz w:val="22"/>
          <w:szCs w:val="22"/>
          <w:u w:val="single"/>
        </w:rPr>
        <w:t xml:space="preserve"> qualificação jurídica já tenha sido apresentado na fase de credenciamento, ficam, os mesmos, dispensados, de apresentação nessa fase.</w:t>
      </w:r>
    </w:p>
    <w:p w:rsidR="006A4DB3" w:rsidRPr="00C106D3" w:rsidRDefault="006A4DB3"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Regularidade Fiscal e Trabalhista:</w:t>
      </w:r>
    </w:p>
    <w:p w:rsidR="003A0BD5" w:rsidRDefault="003A0BD5"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inscrição no Cadastro Nacional de Pessoas Jurídicas;</w:t>
      </w:r>
    </w:p>
    <w:p w:rsidR="006A4DB3" w:rsidRPr="007437AD" w:rsidRDefault="006A4DB3" w:rsidP="00636FD1">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Federal, mediante certidão conjunta negativa de débitos, ou positiva com efeitos de negativa, relativos aos tributos federais e à Dívida Ativa da </w:t>
      </w:r>
      <w:r w:rsidR="00497B4E">
        <w:rPr>
          <w:rFonts w:ascii="Calibri" w:hAnsi="Calibri" w:cs="Arial"/>
          <w:sz w:val="22"/>
          <w:szCs w:val="22"/>
        </w:rPr>
        <w:t>U</w:t>
      </w:r>
      <w:r w:rsidRPr="00C106D3">
        <w:rPr>
          <w:rFonts w:ascii="Calibri" w:hAnsi="Calibri" w:cs="Arial"/>
          <w:sz w:val="22"/>
          <w:szCs w:val="22"/>
        </w:rPr>
        <w:t>nião</w:t>
      </w:r>
      <w:r w:rsidR="001133B3">
        <w:rPr>
          <w:rFonts w:ascii="Calibri" w:hAnsi="Calibri" w:cs="Arial"/>
          <w:sz w:val="22"/>
          <w:szCs w:val="22"/>
        </w:rPr>
        <w:t xml:space="preserve">, abrangendo os relativos </w:t>
      </w:r>
      <w:r w:rsidR="001133B3" w:rsidRPr="00C106D3">
        <w:rPr>
          <w:rFonts w:ascii="Calibri" w:hAnsi="Calibri" w:cs="Arial"/>
          <w:sz w:val="22"/>
          <w:szCs w:val="22"/>
        </w:rPr>
        <w:t>à Seguridade Social</w:t>
      </w:r>
      <w:r w:rsidRPr="00C106D3">
        <w:rPr>
          <w:rFonts w:ascii="Calibri" w:hAnsi="Calibri" w:cs="Arial"/>
          <w:bCs/>
          <w:color w:val="000000"/>
          <w:sz w:val="22"/>
          <w:szCs w:val="22"/>
        </w:rPr>
        <w:t>;</w:t>
      </w:r>
    </w:p>
    <w:p w:rsidR="007437AD" w:rsidRPr="007437AD" w:rsidRDefault="007437AD" w:rsidP="007437AD">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w:t>
      </w:r>
      <w:r>
        <w:rPr>
          <w:rFonts w:ascii="Calibri" w:hAnsi="Calibri" w:cs="Arial"/>
          <w:sz w:val="22"/>
          <w:szCs w:val="22"/>
        </w:rPr>
        <w:t>Estadual</w:t>
      </w:r>
      <w:r w:rsidRPr="00C106D3">
        <w:rPr>
          <w:rFonts w:ascii="Calibri" w:hAnsi="Calibri" w:cs="Arial"/>
          <w:sz w:val="22"/>
          <w:szCs w:val="22"/>
        </w:rPr>
        <w:t xml:space="preserve">, mediante certidão conjunta negativa de débitos, ou positiva com efeitos de negativa, relativos aos tributos </w:t>
      </w:r>
      <w:r>
        <w:rPr>
          <w:rFonts w:ascii="Calibri" w:hAnsi="Calibri" w:cs="Arial"/>
          <w:sz w:val="22"/>
          <w:szCs w:val="22"/>
        </w:rPr>
        <w:t>estaduais</w:t>
      </w:r>
      <w:r w:rsidRPr="00C106D3">
        <w:rPr>
          <w:rFonts w:ascii="Calibri" w:hAnsi="Calibri" w:cs="Arial"/>
          <w:sz w:val="22"/>
          <w:szCs w:val="22"/>
        </w:rPr>
        <w:t xml:space="preserve"> e à Dívida Ativa d</w:t>
      </w:r>
      <w:r>
        <w:rPr>
          <w:rFonts w:ascii="Calibri" w:hAnsi="Calibri" w:cs="Arial"/>
          <w:sz w:val="22"/>
          <w:szCs w:val="22"/>
        </w:rPr>
        <w:t>o</w:t>
      </w:r>
      <w:r w:rsidRPr="00C106D3">
        <w:rPr>
          <w:rFonts w:ascii="Calibri" w:hAnsi="Calibri" w:cs="Arial"/>
          <w:sz w:val="22"/>
          <w:szCs w:val="22"/>
        </w:rPr>
        <w:t xml:space="preserve"> </w:t>
      </w:r>
      <w:r>
        <w:rPr>
          <w:rFonts w:ascii="Calibri" w:hAnsi="Calibri" w:cs="Arial"/>
          <w:sz w:val="22"/>
          <w:szCs w:val="22"/>
        </w:rPr>
        <w:t>Estado</w:t>
      </w:r>
      <w:r w:rsidRPr="00C106D3">
        <w:rPr>
          <w:rFonts w:ascii="Calibri" w:hAnsi="Calibri" w:cs="Arial"/>
          <w:bCs/>
          <w:color w:val="000000"/>
          <w:sz w:val="22"/>
          <w:szCs w:val="22"/>
        </w:rPr>
        <w:t>;</w:t>
      </w:r>
    </w:p>
    <w:p w:rsidR="00C1278D" w:rsidRPr="00C106D3" w:rsidRDefault="00C1278D" w:rsidP="00636FD1">
      <w:pPr>
        <w:numPr>
          <w:ilvl w:val="0"/>
          <w:numId w:val="3"/>
        </w:numPr>
        <w:spacing w:after="120"/>
        <w:jc w:val="both"/>
        <w:rPr>
          <w:rFonts w:ascii="Calibri" w:hAnsi="Calibri" w:cs="Arial"/>
          <w:color w:val="000000"/>
          <w:sz w:val="22"/>
          <w:szCs w:val="22"/>
        </w:rPr>
      </w:pPr>
      <w:r w:rsidRPr="00C106D3">
        <w:rPr>
          <w:rFonts w:ascii="Calibri" w:hAnsi="Calibri" w:cs="Arial"/>
          <w:color w:val="000000"/>
          <w:sz w:val="22"/>
          <w:szCs w:val="22"/>
        </w:rPr>
        <w:t xml:space="preserve">Prova de regularidade para com a </w:t>
      </w:r>
      <w:r w:rsidRPr="00C106D3">
        <w:rPr>
          <w:rFonts w:ascii="Calibri" w:hAnsi="Calibri" w:cs="Arial"/>
          <w:sz w:val="22"/>
          <w:szCs w:val="22"/>
        </w:rPr>
        <w:t xml:space="preserve">Fazenda </w:t>
      </w:r>
      <w:r w:rsidR="004C567C" w:rsidRPr="00C106D3">
        <w:rPr>
          <w:rFonts w:ascii="Calibri" w:hAnsi="Calibri" w:cs="Arial"/>
          <w:sz w:val="22"/>
          <w:szCs w:val="22"/>
        </w:rPr>
        <w:t>Municipal</w:t>
      </w:r>
      <w:r w:rsidRPr="00C106D3">
        <w:rPr>
          <w:rFonts w:ascii="Calibri" w:hAnsi="Calibri" w:cs="Arial"/>
          <w:color w:val="000000"/>
          <w:sz w:val="22"/>
          <w:szCs w:val="22"/>
        </w:rPr>
        <w:t>, do domicílio ou sede do licitante, pertinente ao seu ramo de atividade e compatível com o objeto contratual;</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regularidade relativa ao Fundo de Garantia do Tempo de Serviço (FGTS), mediante Certificado de Regularidade do FGTS</w:t>
      </w:r>
      <w:r w:rsidRPr="00C106D3">
        <w:rPr>
          <w:rFonts w:ascii="Calibri" w:hAnsi="Calibri" w:cs="Arial"/>
          <w:bCs/>
          <w:sz w:val="22"/>
          <w:szCs w:val="22"/>
        </w:rPr>
        <w:t>;</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color w:val="000000"/>
          <w:sz w:val="22"/>
          <w:szCs w:val="22"/>
        </w:rPr>
        <w:t>Prova de inexistência de débitos inadimplidos perante a Justiça do Trabalho, mediante Certidão Negativa de Débitos Trabalhistas (CNDT), ou certidão positiva com efeitos de negativa.</w:t>
      </w:r>
    </w:p>
    <w:p w:rsidR="003A0BD5" w:rsidRPr="00C106D3" w:rsidRDefault="0014788F" w:rsidP="00636FD1">
      <w:pPr>
        <w:numPr>
          <w:ilvl w:val="3"/>
          <w:numId w:val="9"/>
        </w:numPr>
        <w:spacing w:after="120"/>
        <w:ind w:left="1843" w:hanging="763"/>
        <w:jc w:val="both"/>
        <w:rPr>
          <w:rFonts w:ascii="Calibri" w:hAnsi="Calibri" w:cs="Arial"/>
          <w:color w:val="000000"/>
          <w:sz w:val="22"/>
          <w:szCs w:val="22"/>
        </w:rPr>
      </w:pPr>
      <w:r>
        <w:rPr>
          <w:rFonts w:ascii="Calibri" w:hAnsi="Calibri" w:cs="Arial"/>
          <w:color w:val="000000"/>
          <w:sz w:val="22"/>
          <w:szCs w:val="22"/>
        </w:rPr>
        <w:t xml:space="preserve">A Licitante </w:t>
      </w:r>
      <w:r w:rsidR="003A0BD5" w:rsidRPr="00C106D3">
        <w:rPr>
          <w:rFonts w:ascii="Calibri" w:hAnsi="Calibri" w:cs="Arial"/>
          <w:color w:val="000000"/>
          <w:sz w:val="22"/>
          <w:szCs w:val="22"/>
        </w:rPr>
        <w:t xml:space="preserve">deverá apresentar toda a documentação exigida para efeito de comprovação de regularidade fiscal, mesmo que esta apresente alguma restrição, </w:t>
      </w:r>
      <w:proofErr w:type="gramStart"/>
      <w:r w:rsidR="003A0BD5" w:rsidRPr="00C106D3">
        <w:rPr>
          <w:rFonts w:ascii="Calibri" w:hAnsi="Calibri" w:cs="Arial"/>
          <w:color w:val="000000"/>
          <w:sz w:val="22"/>
          <w:szCs w:val="22"/>
        </w:rPr>
        <w:t>sob pena</w:t>
      </w:r>
      <w:proofErr w:type="gramEnd"/>
      <w:r w:rsidR="003A0BD5" w:rsidRPr="00C106D3">
        <w:rPr>
          <w:rFonts w:ascii="Calibri" w:hAnsi="Calibri" w:cs="Arial"/>
          <w:color w:val="000000"/>
          <w:sz w:val="22"/>
          <w:szCs w:val="22"/>
        </w:rPr>
        <w:t xml:space="preserve"> de ser inabilitado.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Qualificação Econômico-Financeira:</w:t>
      </w:r>
    </w:p>
    <w:p w:rsidR="00A573ED" w:rsidRPr="00C106D3" w:rsidRDefault="00A573ED" w:rsidP="00636FD1">
      <w:pPr>
        <w:numPr>
          <w:ilvl w:val="0"/>
          <w:numId w:val="4"/>
        </w:numPr>
        <w:spacing w:after="120"/>
        <w:ind w:left="1134"/>
        <w:jc w:val="both"/>
        <w:rPr>
          <w:rFonts w:ascii="Calibri" w:hAnsi="Calibri" w:cs="Arial"/>
          <w:sz w:val="22"/>
          <w:szCs w:val="22"/>
        </w:rPr>
      </w:pPr>
      <w:r w:rsidRPr="00C106D3">
        <w:rPr>
          <w:rFonts w:ascii="Calibri" w:hAnsi="Calibri" w:cs="Arial"/>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37AD">
        <w:rPr>
          <w:rFonts w:ascii="Calibri" w:hAnsi="Calibri" w:cs="Arial"/>
          <w:b/>
          <w:sz w:val="22"/>
          <w:szCs w:val="22"/>
        </w:rPr>
        <w:t>90</w:t>
      </w:r>
      <w:r w:rsidRPr="00C106D3">
        <w:rPr>
          <w:rFonts w:ascii="Calibri" w:hAnsi="Calibri" w:cs="Arial"/>
          <w:b/>
          <w:sz w:val="22"/>
          <w:szCs w:val="22"/>
        </w:rPr>
        <w:t xml:space="preserve"> (</w:t>
      </w:r>
      <w:r w:rsidR="007437AD">
        <w:rPr>
          <w:rFonts w:ascii="Calibri" w:hAnsi="Calibri" w:cs="Arial"/>
          <w:b/>
          <w:sz w:val="22"/>
          <w:szCs w:val="22"/>
        </w:rPr>
        <w:t>noventa</w:t>
      </w:r>
      <w:r w:rsidRPr="00C106D3">
        <w:rPr>
          <w:rFonts w:ascii="Calibri" w:hAnsi="Calibri" w:cs="Arial"/>
          <w:b/>
          <w:sz w:val="22"/>
          <w:szCs w:val="22"/>
        </w:rPr>
        <w:t>) dias</w:t>
      </w:r>
      <w:r w:rsidRPr="00C106D3">
        <w:rPr>
          <w:rFonts w:ascii="Calibri" w:hAnsi="Calibri" w:cs="Arial"/>
          <w:sz w:val="22"/>
          <w:szCs w:val="22"/>
        </w:rPr>
        <w:t xml:space="preserve"> contados da data da sua apresentação;</w:t>
      </w:r>
      <w:bookmarkEnd w:id="0"/>
      <w:bookmarkEnd w:id="1"/>
      <w:bookmarkEnd w:id="2"/>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Documentos Complementares:</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sob as penalidades cabíveis, da inexistência de fatos supervenientes impeditivos para a sua habilitação neste certame, conforme modelo anexo a este Edital;</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lastRenderedPageBreak/>
        <w:t>Declaração de que a empresa não utiliza mão</w:t>
      </w:r>
      <w:r w:rsidR="00E64A13" w:rsidRPr="00C106D3">
        <w:rPr>
          <w:rFonts w:ascii="Calibri" w:hAnsi="Calibri" w:cs="Arial"/>
          <w:sz w:val="22"/>
          <w:szCs w:val="22"/>
        </w:rPr>
        <w:t xml:space="preserve"> </w:t>
      </w:r>
      <w:r w:rsidRPr="00C106D3">
        <w:rPr>
          <w:rFonts w:ascii="Calibri" w:hAnsi="Calibri" w:cs="Arial"/>
          <w:sz w:val="22"/>
          <w:szCs w:val="22"/>
        </w:rPr>
        <w:t>de</w:t>
      </w:r>
      <w:r w:rsidR="00E64A13" w:rsidRPr="00C106D3">
        <w:rPr>
          <w:rFonts w:ascii="Calibri" w:hAnsi="Calibri" w:cs="Arial"/>
          <w:sz w:val="22"/>
          <w:szCs w:val="22"/>
        </w:rPr>
        <w:t xml:space="preserve"> </w:t>
      </w:r>
      <w:r w:rsidRPr="00C106D3">
        <w:rPr>
          <w:rFonts w:ascii="Calibri" w:hAnsi="Calibri" w:cs="Arial"/>
          <w:sz w:val="22"/>
          <w:szCs w:val="22"/>
        </w:rPr>
        <w:t>obra direta ou indireta de menores, conforme Lei nº 9.854, de 1999, regulamentada pelo Decreto nº 4.358, de 2002, conf</w:t>
      </w:r>
      <w:r w:rsidR="00765396" w:rsidRPr="00C106D3">
        <w:rPr>
          <w:rFonts w:ascii="Calibri" w:hAnsi="Calibri" w:cs="Arial"/>
          <w:sz w:val="22"/>
          <w:szCs w:val="22"/>
        </w:rPr>
        <w:t>orme modelo anexo a este Edital;</w:t>
      </w:r>
    </w:p>
    <w:p w:rsidR="00A573ED" w:rsidRPr="00C106D3" w:rsidRDefault="00A573ED"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 licitante que já estiver cadastrado no SICAF, em situação regular, até o terceiro dia útil anterior à data da abertura da sessão pública, ficará dispensado de apresentar os documentos comprobatórios abrangidos pelo referido cadastro que estejam validados e atualizados.</w:t>
      </w:r>
    </w:p>
    <w:p w:rsidR="00A573ED" w:rsidRPr="00C106D3" w:rsidRDefault="00A573E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A verificação se dará mediante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realizada pel</w:t>
      </w:r>
      <w:r w:rsidR="000F7961" w:rsidRPr="00C106D3">
        <w:rPr>
          <w:rFonts w:ascii="Calibri" w:hAnsi="Calibri" w:cs="Arial"/>
          <w:sz w:val="22"/>
          <w:szCs w:val="22"/>
        </w:rPr>
        <w:t>o</w:t>
      </w:r>
      <w:r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devendo o resultado ser impresso e anexado ao processo.</w:t>
      </w:r>
    </w:p>
    <w:p w:rsidR="00D50FE3" w:rsidRPr="00C106D3" w:rsidRDefault="00D50FE3"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Na hipótese de algum documento que já conste do SICAF estar com o seu prazo de validade vencido, e caso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não logre êxito em obter a certidão correspondente através do sítio oficial, o licitante deverá apresentar imediatamente documento válido que comprove o atendimento às exigências deste Edital, </w:t>
      </w:r>
      <w:proofErr w:type="gramStart"/>
      <w:r w:rsidRPr="00C106D3">
        <w:rPr>
          <w:rFonts w:ascii="Calibri" w:hAnsi="Calibri" w:cs="Arial"/>
          <w:sz w:val="22"/>
          <w:szCs w:val="22"/>
        </w:rPr>
        <w:t>sob pena</w:t>
      </w:r>
      <w:proofErr w:type="gramEnd"/>
      <w:r w:rsidRPr="00C106D3">
        <w:rPr>
          <w:rFonts w:ascii="Calibri" w:hAnsi="Calibri" w:cs="Arial"/>
          <w:sz w:val="22"/>
          <w:szCs w:val="22"/>
        </w:rPr>
        <w:t xml:space="preserve"> de inabilitação, ressalvado o disposto quanto à comprovação da regularidade fiscal.</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licitante obriga-se a declarar, sob as penalidades legais, </w:t>
      </w:r>
      <w:proofErr w:type="gramStart"/>
      <w:r w:rsidRPr="00C106D3">
        <w:rPr>
          <w:rFonts w:ascii="Calibri" w:hAnsi="Calibri" w:cs="Arial"/>
          <w:sz w:val="22"/>
          <w:szCs w:val="22"/>
        </w:rPr>
        <w:t>a superveniência de fato impeditivo da habilitação</w:t>
      </w:r>
      <w:proofErr w:type="gramEnd"/>
      <w:r w:rsidRPr="00C106D3">
        <w:rPr>
          <w:rFonts w:ascii="Calibri" w:hAnsi="Calibri" w:cs="Arial"/>
          <w:sz w:val="22"/>
          <w:szCs w:val="22"/>
        </w:rPr>
        <w:t>.</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Será inabilitado o licitante </w:t>
      </w:r>
      <w:r w:rsidR="00C1278D" w:rsidRPr="00C106D3">
        <w:rPr>
          <w:rFonts w:ascii="Calibri" w:hAnsi="Calibri" w:cs="Arial"/>
          <w:sz w:val="22"/>
          <w:szCs w:val="22"/>
        </w:rPr>
        <w:t xml:space="preserve">que não comprovar sua habilitação, </w:t>
      </w:r>
      <w:r w:rsidRPr="00C106D3">
        <w:rPr>
          <w:rFonts w:ascii="Calibri" w:hAnsi="Calibri" w:cs="Arial"/>
          <w:sz w:val="22"/>
          <w:szCs w:val="22"/>
        </w:rPr>
        <w:t>deixar de apresentar quaisquer dos documentos exigidos para a habilitação, ou apresentá-los em desacordo com o estabelecido neste Edital, ressalvado o disposto quanto à comprovação da regularidade fiscal.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No caso de inabilitação, </w:t>
      </w:r>
      <w:r w:rsidR="00A84F28" w:rsidRPr="00C106D3">
        <w:rPr>
          <w:rFonts w:ascii="Calibri" w:hAnsi="Calibri" w:cs="Arial"/>
          <w:sz w:val="22"/>
          <w:szCs w:val="22"/>
        </w:rPr>
        <w:t>o</w:t>
      </w:r>
      <w:r w:rsidR="000A5019" w:rsidRPr="00C106D3">
        <w:rPr>
          <w:rFonts w:ascii="Calibri" w:hAnsi="Calibri" w:cs="Arial"/>
          <w:sz w:val="22"/>
          <w:szCs w:val="22"/>
        </w:rPr>
        <w:t xml:space="preserve"> Pregoeir</w:t>
      </w:r>
      <w:r w:rsidR="00A84F28" w:rsidRPr="00C106D3">
        <w:rPr>
          <w:rFonts w:ascii="Calibri" w:hAnsi="Calibri" w:cs="Arial"/>
          <w:sz w:val="22"/>
          <w:szCs w:val="22"/>
        </w:rPr>
        <w:t>o</w:t>
      </w:r>
      <w:r w:rsidRPr="00C106D3">
        <w:rPr>
          <w:rFonts w:ascii="Calibri" w:hAnsi="Calibri" w:cs="Arial"/>
          <w:sz w:val="22"/>
          <w:szCs w:val="22"/>
        </w:rPr>
        <w:t xml:space="preserve"> retomará o procedimento a partir da fase de julgamento da proposta, examinando a proposta </w:t>
      </w:r>
      <w:r w:rsidR="00350546" w:rsidRPr="00C106D3">
        <w:rPr>
          <w:rFonts w:ascii="Calibri" w:hAnsi="Calibri" w:cs="Arial"/>
          <w:sz w:val="22"/>
          <w:szCs w:val="22"/>
        </w:rPr>
        <w:t>subsequente</w:t>
      </w:r>
      <w:r w:rsidRPr="00C106D3">
        <w:rPr>
          <w:rFonts w:ascii="Calibri" w:hAnsi="Calibri" w:cs="Arial"/>
          <w:sz w:val="22"/>
          <w:szCs w:val="22"/>
        </w:rPr>
        <w:t xml:space="preserve"> e, assim sucessivamente, na ordem de classificação.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Para fins de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obter certidões de órgãos ou entidades emissoras de certidões por sítios oficiais.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serão aceitos documentos com indicação de CNPJ diferentes, salvo aqueles legalmente permitidos.</w:t>
      </w:r>
    </w:p>
    <w:p w:rsidR="003A0BD5" w:rsidRPr="00350546" w:rsidRDefault="003A0BD5" w:rsidP="00636FD1">
      <w:pPr>
        <w:numPr>
          <w:ilvl w:val="1"/>
          <w:numId w:val="9"/>
        </w:numPr>
        <w:tabs>
          <w:tab w:val="left" w:pos="851"/>
        </w:tabs>
        <w:spacing w:after="120"/>
        <w:ind w:left="851" w:hanging="491"/>
        <w:jc w:val="both"/>
        <w:rPr>
          <w:rFonts w:ascii="Calibri" w:hAnsi="Calibri" w:cs="Arial"/>
          <w:sz w:val="22"/>
          <w:szCs w:val="22"/>
          <w:u w:val="single"/>
        </w:rPr>
      </w:pPr>
      <w:r w:rsidRPr="00350546">
        <w:rPr>
          <w:rFonts w:ascii="Calibri" w:hAnsi="Calibri" w:cs="Arial"/>
          <w:sz w:val="22"/>
          <w:szCs w:val="22"/>
          <w:u w:val="single"/>
        </w:rPr>
        <w:t xml:space="preserve">Havendo necessidade de analisar minuciosamente os documentos exigidos, </w:t>
      </w:r>
      <w:r w:rsidR="00E96E80" w:rsidRPr="00350546">
        <w:rPr>
          <w:rFonts w:ascii="Calibri" w:hAnsi="Calibri" w:cs="Arial"/>
          <w:sz w:val="22"/>
          <w:szCs w:val="22"/>
          <w:u w:val="single"/>
        </w:rPr>
        <w:t>o</w:t>
      </w:r>
      <w:r w:rsidR="000A5019" w:rsidRPr="00350546">
        <w:rPr>
          <w:rFonts w:ascii="Calibri" w:hAnsi="Calibri" w:cs="Arial"/>
          <w:sz w:val="22"/>
          <w:szCs w:val="22"/>
          <w:u w:val="single"/>
        </w:rPr>
        <w:t xml:space="preserve"> Pregoeir</w:t>
      </w:r>
      <w:r w:rsidR="00E96E80" w:rsidRPr="00350546">
        <w:rPr>
          <w:rFonts w:ascii="Calibri" w:hAnsi="Calibri" w:cs="Arial"/>
          <w:sz w:val="22"/>
          <w:szCs w:val="22"/>
          <w:u w:val="single"/>
        </w:rPr>
        <w:t>o</w:t>
      </w:r>
      <w:r w:rsidRPr="00350546">
        <w:rPr>
          <w:rFonts w:ascii="Calibri" w:hAnsi="Calibri" w:cs="Arial"/>
          <w:sz w:val="22"/>
          <w:szCs w:val="22"/>
          <w:u w:val="single"/>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Constatado o atendimento às exigências de habilitação fixadas no Edital, o licitante será declarado vencedor.</w:t>
      </w:r>
    </w:p>
    <w:p w:rsidR="003A0BD5" w:rsidRPr="00C106D3" w:rsidRDefault="003A0BD5" w:rsidP="00636FD1">
      <w:pPr>
        <w:numPr>
          <w:ilvl w:val="2"/>
          <w:numId w:val="9"/>
        </w:numPr>
        <w:tabs>
          <w:tab w:val="left" w:pos="1560"/>
        </w:tabs>
        <w:spacing w:after="120"/>
        <w:ind w:left="1560" w:hanging="709"/>
        <w:jc w:val="both"/>
        <w:rPr>
          <w:rFonts w:ascii="Calibri" w:hAnsi="Calibri" w:cs="Arial"/>
          <w:sz w:val="22"/>
          <w:szCs w:val="22"/>
        </w:rPr>
      </w:pPr>
      <w:r w:rsidRPr="00C106D3">
        <w:rPr>
          <w:rFonts w:ascii="Calibri" w:hAnsi="Calibri" w:cs="Arial"/>
          <w:sz w:val="22"/>
          <w:szCs w:val="22"/>
        </w:rPr>
        <w:t>C</w:t>
      </w:r>
      <w:r w:rsidR="00350546">
        <w:rPr>
          <w:rFonts w:ascii="Calibri" w:hAnsi="Calibri" w:cs="Arial"/>
          <w:sz w:val="22"/>
          <w:szCs w:val="22"/>
        </w:rPr>
        <w:t>omo se trata de licitação exclusiva para</w:t>
      </w:r>
      <w:r w:rsidRPr="00C106D3">
        <w:rPr>
          <w:rFonts w:ascii="Calibri" w:hAnsi="Calibri" w:cs="Arial"/>
          <w:sz w:val="22"/>
          <w:szCs w:val="22"/>
        </w:rPr>
        <w:t xml:space="preserve"> microempresa ou empresa de pequeno porte, ou cooperativa enquadrada no artigo 34 da Lei nº 11.488, de 2007, havendo alguma restrição na comprovação de sua regularidade fiscal, ser-lhe-á assegurado o prazo de </w:t>
      </w:r>
      <w:r w:rsidR="001133B3">
        <w:rPr>
          <w:rFonts w:ascii="Calibri" w:hAnsi="Calibri" w:cs="Arial"/>
          <w:sz w:val="22"/>
          <w:szCs w:val="22"/>
        </w:rPr>
        <w:t>05</w:t>
      </w:r>
      <w:r w:rsidRPr="00C106D3">
        <w:rPr>
          <w:rFonts w:ascii="Calibri" w:hAnsi="Calibri" w:cs="Arial"/>
          <w:sz w:val="22"/>
          <w:szCs w:val="22"/>
        </w:rPr>
        <w:t xml:space="preserve"> (</w:t>
      </w:r>
      <w:r w:rsidR="001133B3">
        <w:rPr>
          <w:rFonts w:ascii="Calibri" w:hAnsi="Calibri" w:cs="Arial"/>
          <w:sz w:val="22"/>
          <w:szCs w:val="22"/>
        </w:rPr>
        <w:t>cinco</w:t>
      </w:r>
      <w:r w:rsidRPr="00C106D3">
        <w:rPr>
          <w:rFonts w:ascii="Calibri" w:hAnsi="Calibri" w:cs="Arial"/>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sz w:val="22"/>
          <w:szCs w:val="22"/>
        </w:rPr>
        <w:lastRenderedPageBreak/>
        <w:t xml:space="preserve">Como condição para o deferimento do prazo de regularização,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consultar </w:t>
      </w:r>
      <w:r w:rsidRPr="00C106D3">
        <w:rPr>
          <w:rFonts w:ascii="Calibri" w:hAnsi="Calibri" w:cs="Arial"/>
          <w:color w:val="000000"/>
          <w:sz w:val="22"/>
          <w:szCs w:val="22"/>
        </w:rPr>
        <w:t>o Portal da Transparência do Governo Federal (</w:t>
      </w:r>
      <w:hyperlink r:id="rId12" w:history="1">
        <w:r w:rsidRPr="00C106D3">
          <w:rPr>
            <w:rStyle w:val="Hyperlink"/>
            <w:rFonts w:ascii="Calibri" w:hAnsi="Calibri" w:cs="Arial"/>
            <w:sz w:val="22"/>
            <w:szCs w:val="22"/>
          </w:rPr>
          <w:t>www.portaldatransparencia.gov.br</w:t>
        </w:r>
      </w:hyperlink>
      <w:r w:rsidRPr="00C106D3">
        <w:rPr>
          <w:rFonts w:ascii="Calibri" w:hAnsi="Calibri" w:cs="Arial"/>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color w:val="000000"/>
          <w:sz w:val="22"/>
          <w:szCs w:val="22"/>
        </w:rPr>
        <w:t xml:space="preserve">Constatada a ocorrência de qualquer das situações de extrapolamento do limite legal, </w:t>
      </w:r>
      <w:r w:rsidR="00E96E80"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E96E80" w:rsidRPr="00C106D3">
        <w:rPr>
          <w:rFonts w:ascii="Calibri" w:hAnsi="Calibri" w:cs="Arial"/>
          <w:color w:val="000000"/>
          <w:sz w:val="22"/>
          <w:szCs w:val="22"/>
        </w:rPr>
        <w:t>o</w:t>
      </w:r>
      <w:r w:rsidRPr="00C106D3">
        <w:rPr>
          <w:rFonts w:ascii="Calibri" w:hAnsi="Calibri" w:cs="Arial"/>
          <w:color w:val="000000"/>
          <w:sz w:val="22"/>
          <w:szCs w:val="22"/>
        </w:rPr>
        <w:t xml:space="preserve"> indeferirá</w:t>
      </w:r>
      <w:proofErr w:type="gramStart"/>
      <w:r w:rsidRPr="00C106D3">
        <w:rPr>
          <w:rFonts w:ascii="Calibri" w:hAnsi="Calibri" w:cs="Arial"/>
          <w:color w:val="000000"/>
          <w:sz w:val="22"/>
          <w:szCs w:val="22"/>
        </w:rPr>
        <w:t xml:space="preserve"> </w:t>
      </w:r>
      <w:r w:rsidR="0014788F">
        <w:rPr>
          <w:rFonts w:ascii="Calibri" w:hAnsi="Calibri" w:cs="Arial"/>
          <w:color w:val="000000"/>
          <w:sz w:val="22"/>
          <w:szCs w:val="22"/>
        </w:rPr>
        <w:t xml:space="preserve"> </w:t>
      </w:r>
      <w:proofErr w:type="gramEnd"/>
      <w:r w:rsidR="0014788F">
        <w:rPr>
          <w:rFonts w:ascii="Calibri" w:hAnsi="Calibri" w:cs="Arial"/>
          <w:color w:val="000000"/>
          <w:sz w:val="22"/>
          <w:szCs w:val="22"/>
        </w:rPr>
        <w:t>a Proposta</w:t>
      </w:r>
      <w:r w:rsidRPr="00C106D3">
        <w:rPr>
          <w:rFonts w:ascii="Calibri" w:hAnsi="Calibri" w:cs="Arial"/>
          <w:color w:val="000000"/>
          <w:sz w:val="22"/>
          <w:szCs w:val="22"/>
        </w:rPr>
        <w:t>, com a negativa do prazo de regularização e consequente inabilitação, sem prejuízo das penalidades incidentes.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declaração do vencedor de que trata este subitem acontecerá no momento imediatamente posterior à fase de habilitação, aguardando-se os prazos de regularização fiscal para a abertura da fase recursal.</w:t>
      </w:r>
    </w:p>
    <w:p w:rsidR="003A0BD5" w:rsidRPr="00C106D3" w:rsidRDefault="003A0BD5" w:rsidP="00636FD1">
      <w:pPr>
        <w:numPr>
          <w:ilvl w:val="2"/>
          <w:numId w:val="9"/>
        </w:numPr>
        <w:spacing w:after="120"/>
        <w:ind w:left="1418" w:hanging="698"/>
        <w:jc w:val="both"/>
        <w:rPr>
          <w:rFonts w:ascii="Calibri" w:hAnsi="Calibri" w:cs="Arial"/>
          <w:i/>
          <w:iCs/>
          <w:sz w:val="22"/>
          <w:szCs w:val="22"/>
          <w:shd w:val="clear" w:color="auto" w:fill="C0C0C0"/>
        </w:rPr>
      </w:pPr>
      <w:r w:rsidRPr="00C106D3">
        <w:rPr>
          <w:rFonts w:ascii="Calibri" w:hAnsi="Calibri" w:cs="Arial"/>
          <w:sz w:val="22"/>
          <w:szCs w:val="22"/>
        </w:rPr>
        <w:t xml:space="preserve">A </w:t>
      </w:r>
      <w:proofErr w:type="gramStart"/>
      <w:r w:rsidRPr="00C106D3">
        <w:rPr>
          <w:rFonts w:ascii="Calibri" w:hAnsi="Calibri" w:cs="Arial"/>
          <w:sz w:val="22"/>
          <w:szCs w:val="22"/>
        </w:rPr>
        <w:t>não-regularização</w:t>
      </w:r>
      <w:proofErr w:type="gramEnd"/>
      <w:r w:rsidRPr="00C106D3">
        <w:rPr>
          <w:rFonts w:ascii="Calibri" w:hAnsi="Calibri"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Da sessão pública do Pregão será lavrada </w:t>
      </w:r>
      <w:proofErr w:type="gramStart"/>
      <w:r w:rsidRPr="00C106D3">
        <w:rPr>
          <w:rFonts w:ascii="Calibri" w:hAnsi="Calibri" w:cs="Arial"/>
          <w:sz w:val="22"/>
          <w:szCs w:val="22"/>
        </w:rPr>
        <w:t>Ata,</w:t>
      </w:r>
      <w:proofErr w:type="gramEnd"/>
      <w:r w:rsidRPr="00C106D3">
        <w:rPr>
          <w:rFonts w:ascii="Calibri" w:hAnsi="Calibri" w:cs="Arial"/>
          <w:sz w:val="22"/>
          <w:szCs w:val="22"/>
        </w:rPr>
        <w:t xml:space="preserve"> que mencionará todas os licitantes presentes, os lances finais oferecidos, bem como as demais ocorrências que interessarem ao julgamento, devendo a Ata ser assinada pel</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e por todas os licitantes presentes.</w:t>
      </w:r>
    </w:p>
    <w:p w:rsidR="005D6DCD" w:rsidRPr="00C106D3" w:rsidRDefault="005D6DCD" w:rsidP="005D6DCD">
      <w:pPr>
        <w:jc w:val="both"/>
        <w:rPr>
          <w:rFonts w:ascii="Calibri" w:hAnsi="Calibri" w:cs="Arial"/>
          <w:sz w:val="22"/>
          <w:szCs w:val="22"/>
        </w:rPr>
      </w:pPr>
    </w:p>
    <w:p w:rsidR="003A0BD5" w:rsidRPr="00C106D3" w:rsidRDefault="005D6DCD"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ENCAMINHAMENTO DA PROPOSTA VENCEDORA</w:t>
      </w:r>
    </w:p>
    <w:p w:rsidR="003A0BD5" w:rsidRPr="00C106D3" w:rsidRDefault="003A0BD5" w:rsidP="00636FD1">
      <w:pPr>
        <w:numPr>
          <w:ilvl w:val="1"/>
          <w:numId w:val="9"/>
        </w:numPr>
        <w:spacing w:after="120"/>
        <w:ind w:left="993" w:hanging="633"/>
        <w:jc w:val="both"/>
        <w:rPr>
          <w:rFonts w:ascii="Calibri" w:hAnsi="Calibri" w:cs="Arial"/>
          <w:color w:val="000000"/>
          <w:sz w:val="22"/>
          <w:szCs w:val="22"/>
        </w:rPr>
      </w:pPr>
      <w:r w:rsidRPr="00C106D3">
        <w:rPr>
          <w:rFonts w:ascii="Calibri" w:hAnsi="Calibri" w:cs="Arial"/>
          <w:sz w:val="22"/>
          <w:szCs w:val="22"/>
        </w:rPr>
        <w:t>A proposta final</w:t>
      </w:r>
      <w:r w:rsidRPr="00C106D3">
        <w:rPr>
          <w:rFonts w:ascii="Calibri" w:hAnsi="Calibri" w:cs="Arial"/>
          <w:color w:val="000000"/>
          <w:sz w:val="22"/>
          <w:szCs w:val="22"/>
        </w:rPr>
        <w:t xml:space="preserve"> do licitante declarado vencedor deverá ser encaminhada no prazo de </w:t>
      </w:r>
      <w:r w:rsidR="005D6DCD" w:rsidRPr="00C106D3">
        <w:rPr>
          <w:rFonts w:ascii="Calibri" w:hAnsi="Calibri" w:cs="Arial"/>
          <w:b/>
          <w:bCs/>
          <w:sz w:val="22"/>
          <w:szCs w:val="22"/>
        </w:rPr>
        <w:t>72</w:t>
      </w:r>
      <w:r w:rsidRPr="00C106D3">
        <w:rPr>
          <w:rFonts w:ascii="Calibri" w:hAnsi="Calibri" w:cs="Arial"/>
          <w:b/>
          <w:bCs/>
          <w:sz w:val="22"/>
          <w:szCs w:val="22"/>
        </w:rPr>
        <w:t xml:space="preserve"> (</w:t>
      </w:r>
      <w:r w:rsidR="005D6DCD" w:rsidRPr="00C106D3">
        <w:rPr>
          <w:rFonts w:ascii="Calibri" w:hAnsi="Calibri" w:cs="Arial"/>
          <w:b/>
          <w:bCs/>
          <w:sz w:val="22"/>
          <w:szCs w:val="22"/>
        </w:rPr>
        <w:t>setenta e duas</w:t>
      </w:r>
      <w:r w:rsidRPr="00C106D3">
        <w:rPr>
          <w:rFonts w:ascii="Calibri" w:hAnsi="Calibri" w:cs="Arial"/>
          <w:b/>
          <w:bCs/>
          <w:sz w:val="22"/>
          <w:szCs w:val="22"/>
        </w:rPr>
        <w:t>) horas</w:t>
      </w:r>
      <w:r w:rsidRPr="00C106D3">
        <w:rPr>
          <w:rFonts w:ascii="Calibri" w:hAnsi="Calibri" w:cs="Arial"/>
          <w:sz w:val="22"/>
          <w:szCs w:val="22"/>
        </w:rPr>
        <w:t>,</w:t>
      </w:r>
      <w:r w:rsidRPr="00C106D3">
        <w:rPr>
          <w:rFonts w:ascii="Calibri" w:hAnsi="Calibri" w:cs="Arial"/>
          <w:color w:val="000000"/>
          <w:sz w:val="22"/>
          <w:szCs w:val="22"/>
        </w:rPr>
        <w:t xml:space="preserve"> a contar da solicitação d</w:t>
      </w:r>
      <w:r w:rsidR="00A016E4"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A016E4" w:rsidRPr="00C106D3">
        <w:rPr>
          <w:rFonts w:ascii="Calibri" w:hAnsi="Calibri" w:cs="Arial"/>
          <w:color w:val="000000"/>
          <w:sz w:val="22"/>
          <w:szCs w:val="22"/>
        </w:rPr>
        <w:t>o</w:t>
      </w:r>
      <w:r w:rsidRPr="00C106D3">
        <w:rPr>
          <w:rFonts w:ascii="Calibri" w:hAnsi="Calibri" w:cs="Arial"/>
          <w:color w:val="000000"/>
          <w:sz w:val="22"/>
          <w:szCs w:val="22"/>
        </w:rPr>
        <w:t>.</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conter a indicação do banco, número da conta e agência do licitante vencedor, para fins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proposta final deverá ser documentada nos autos e será levada em consideração no decorrer da execução do contrato e aplicação de eventual sanção à Contratada, se for o caso.</w:t>
      </w:r>
    </w:p>
    <w:p w:rsidR="003A0BD5" w:rsidRPr="00C106D3" w:rsidRDefault="003A0BD5" w:rsidP="00636FD1">
      <w:pPr>
        <w:numPr>
          <w:ilvl w:val="2"/>
          <w:numId w:val="9"/>
        </w:numPr>
        <w:ind w:left="1701" w:hanging="708"/>
        <w:jc w:val="both"/>
        <w:rPr>
          <w:rFonts w:ascii="Calibri" w:hAnsi="Calibri" w:cs="Arial"/>
          <w:sz w:val="22"/>
          <w:szCs w:val="22"/>
        </w:rPr>
      </w:pPr>
      <w:r w:rsidRPr="00C106D3">
        <w:rPr>
          <w:rFonts w:ascii="Calibri" w:hAnsi="Calibri" w:cs="Arial"/>
          <w:sz w:val="22"/>
          <w:szCs w:val="22"/>
        </w:rPr>
        <w:t>Todas as especificações do objeto contidas na proposta.</w:t>
      </w:r>
    </w:p>
    <w:p w:rsidR="009174AB" w:rsidRPr="00C106D3" w:rsidRDefault="009174AB" w:rsidP="005D6DCD">
      <w:pPr>
        <w:ind w:left="633"/>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DOS RECURSOS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Declarado o vencedor, e depois de decorrida a fase de regularização fiscal, qualquer licitante poderá, ao final da sessão pública, de forma imediata e motivada, manifestar sua intenção de recorrer, quando lhe será concedido o prazo de </w:t>
      </w:r>
      <w:r w:rsidR="0014788F">
        <w:rPr>
          <w:rFonts w:ascii="Calibri" w:hAnsi="Calibri" w:cs="Arial"/>
          <w:b/>
          <w:sz w:val="22"/>
          <w:szCs w:val="22"/>
        </w:rPr>
        <w:t>três</w:t>
      </w:r>
      <w:r w:rsidRPr="00C106D3">
        <w:rPr>
          <w:rFonts w:ascii="Calibri" w:hAnsi="Calibri" w:cs="Arial"/>
          <w:b/>
          <w:sz w:val="22"/>
          <w:szCs w:val="22"/>
        </w:rPr>
        <w:t xml:space="preserve"> dias</w:t>
      </w:r>
      <w:r w:rsidRPr="00C106D3">
        <w:rPr>
          <w:rFonts w:ascii="Calibri" w:hAnsi="Calibri" w:cs="Arial"/>
          <w:sz w:val="22"/>
          <w:szCs w:val="22"/>
        </w:rPr>
        <w:t xml:space="preserve"> para apresentar as razões do recurso, ficando os demais licitantes, desde logo, intimados para, querendo, apresentarem contra razões </w:t>
      </w:r>
      <w:r w:rsidRPr="00C106D3">
        <w:rPr>
          <w:rFonts w:ascii="Calibri" w:hAnsi="Calibri" w:cs="Arial"/>
          <w:sz w:val="22"/>
          <w:szCs w:val="22"/>
        </w:rPr>
        <w:lastRenderedPageBreak/>
        <w:t>em igual prazo, que começará a contar do término do prazo da recorrente, sendo-lhes assegurada vista imediata dos elementos indispensáveis à defesa dos seus interesses.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 falta de manifestação </w:t>
      </w:r>
      <w:r w:rsidRPr="00C106D3">
        <w:rPr>
          <w:rFonts w:ascii="Calibri" w:hAnsi="Calibri" w:cs="Arial"/>
          <w:b/>
          <w:sz w:val="22"/>
          <w:szCs w:val="22"/>
        </w:rPr>
        <w:t>imediata e motivada</w:t>
      </w:r>
      <w:r w:rsidRPr="00C106D3">
        <w:rPr>
          <w:rFonts w:ascii="Calibri" w:hAnsi="Calibri" w:cs="Arial"/>
          <w:sz w:val="22"/>
          <w:szCs w:val="22"/>
        </w:rPr>
        <w:t xml:space="preserve"> do licitante quanto à intenção de recorrer importará a decadência desse direito.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Cabe </w:t>
      </w:r>
      <w:r w:rsidR="00A016E4" w:rsidRPr="00C106D3">
        <w:rPr>
          <w:rFonts w:ascii="Calibri" w:hAnsi="Calibri" w:cs="Arial"/>
          <w:sz w:val="22"/>
          <w:szCs w:val="22"/>
        </w:rPr>
        <w:t>ao</w:t>
      </w:r>
      <w:r w:rsidR="00700530"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receber,</w:t>
      </w:r>
      <w:r w:rsidR="00A016E4" w:rsidRPr="00C106D3">
        <w:rPr>
          <w:rFonts w:ascii="Calibri" w:hAnsi="Calibri" w:cs="Arial"/>
          <w:sz w:val="22"/>
          <w:szCs w:val="22"/>
        </w:rPr>
        <w:t xml:space="preserve"> e ao Setor Jurídico</w:t>
      </w:r>
      <w:r w:rsidRPr="00C106D3">
        <w:rPr>
          <w:rFonts w:ascii="Calibri" w:hAnsi="Calibri" w:cs="Arial"/>
          <w:sz w:val="22"/>
          <w:szCs w:val="22"/>
        </w:rPr>
        <w:t xml:space="preserve"> examinar e decidir os recursos, encaminhando-os à autoridade competente quando mantiver sua decisão.</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análise quanto ao recebimento ou não do recurso,</w:t>
      </w:r>
      <w:r w:rsidR="00A016E4" w:rsidRPr="00C106D3">
        <w:rPr>
          <w:rFonts w:ascii="Calibri" w:hAnsi="Calibri" w:cs="Arial"/>
          <w:sz w:val="22"/>
          <w:szCs w:val="22"/>
        </w:rPr>
        <w:t xml:space="preserve"> </w:t>
      </w:r>
      <w:r w:rsidRPr="00C106D3">
        <w:rPr>
          <w:rFonts w:ascii="Calibri" w:hAnsi="Calibri" w:cs="Arial"/>
          <w:sz w:val="22"/>
          <w:szCs w:val="22"/>
        </w:rPr>
        <w:t>ficará adstrita à verificação da tempestividade e da existência de motivação da intenção de recorrer.</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acolhimento de recurso, pela autoridade competente, importará invalidação apenas dos atos insuscetíveis de aproveitamento.</w:t>
      </w:r>
    </w:p>
    <w:p w:rsidR="003A0BD5"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Não serão conhecidos os recursos cujas razões forem apresentadas fora dos prazos legais.</w:t>
      </w:r>
    </w:p>
    <w:p w:rsidR="00D51F38" w:rsidRPr="00C106D3" w:rsidRDefault="00D51F38" w:rsidP="00D51F38">
      <w:pPr>
        <w:ind w:left="993"/>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ADJUDICAÇÃO E HOMOLOGAÇÃO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objeto da licitação será adjudicado ao licitante declarado vencedor, por ato d</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caso não haja interposição de recurso, ou pela autoridade competente, após a regular decisão dos recursos apresentados.</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Após a fase recursal, constatada a regularidade dos atos praticados, a autoridade competente homologará o procedimento licitatório. </w:t>
      </w:r>
    </w:p>
    <w:p w:rsidR="003C10A3" w:rsidRPr="00C106D3" w:rsidRDefault="003C10A3" w:rsidP="003C10A3">
      <w:pPr>
        <w:jc w:val="both"/>
        <w:rPr>
          <w:rFonts w:ascii="Calibri" w:hAnsi="Calibri" w:cs="Arial"/>
          <w:sz w:val="22"/>
          <w:szCs w:val="22"/>
        </w:rPr>
      </w:pPr>
    </w:p>
    <w:p w:rsidR="00CF2340"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CF2340" w:rsidRPr="00C106D3">
        <w:rPr>
          <w:rFonts w:ascii="Calibri" w:hAnsi="Calibri" w:cs="Arial"/>
          <w:b/>
          <w:sz w:val="22"/>
          <w:szCs w:val="22"/>
        </w:rPr>
        <w:t xml:space="preserve">DO </w:t>
      </w:r>
      <w:r w:rsidR="00837DAF">
        <w:rPr>
          <w:rFonts w:ascii="Calibri" w:hAnsi="Calibri" w:cs="Arial"/>
          <w:b/>
          <w:sz w:val="22"/>
          <w:szCs w:val="22"/>
        </w:rPr>
        <w:t>REGISTRO DE PREÇOS</w:t>
      </w:r>
    </w:p>
    <w:p w:rsidR="00CF2340"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 xml:space="preserve">Após a homologação da presente licitação, será assinada uma </w:t>
      </w:r>
      <w:r w:rsidRPr="0014788F">
        <w:rPr>
          <w:rFonts w:ascii="Calibri" w:hAnsi="Calibri" w:cs="Arial"/>
          <w:b/>
          <w:sz w:val="22"/>
          <w:szCs w:val="22"/>
        </w:rPr>
        <w:t>ATA DE REGISTRO DE PREÇOS</w:t>
      </w:r>
      <w:r w:rsidRPr="00837DAF">
        <w:rPr>
          <w:rFonts w:ascii="Calibri" w:hAnsi="Calibri" w:cs="Arial"/>
          <w:sz w:val="22"/>
          <w:szCs w:val="22"/>
        </w:rPr>
        <w:t xml:space="preserve"> entre as partes, conforme o Anexo II, com prazo de </w:t>
      </w:r>
      <w:r w:rsidRPr="00837DAF">
        <w:rPr>
          <w:rFonts w:ascii="Calibri" w:hAnsi="Calibri" w:cs="Arial"/>
          <w:b/>
          <w:bCs/>
          <w:sz w:val="22"/>
          <w:szCs w:val="22"/>
        </w:rPr>
        <w:t xml:space="preserve">validade de </w:t>
      </w:r>
      <w:r>
        <w:rPr>
          <w:rFonts w:ascii="Calibri" w:hAnsi="Calibri" w:cs="Arial"/>
          <w:b/>
          <w:bCs/>
          <w:sz w:val="22"/>
          <w:szCs w:val="22"/>
        </w:rPr>
        <w:t>12</w:t>
      </w:r>
      <w:r w:rsidRPr="00837DAF">
        <w:rPr>
          <w:rFonts w:ascii="Calibri" w:hAnsi="Calibri" w:cs="Arial"/>
          <w:b/>
          <w:bCs/>
          <w:sz w:val="22"/>
          <w:szCs w:val="22"/>
        </w:rPr>
        <w:t xml:space="preserve"> (</w:t>
      </w:r>
      <w:r>
        <w:rPr>
          <w:rFonts w:ascii="Calibri" w:hAnsi="Calibri" w:cs="Arial"/>
          <w:b/>
          <w:bCs/>
          <w:sz w:val="22"/>
          <w:szCs w:val="22"/>
        </w:rPr>
        <w:t>doze</w:t>
      </w:r>
      <w:r w:rsidRPr="00837DAF">
        <w:rPr>
          <w:rFonts w:ascii="Calibri" w:hAnsi="Calibri" w:cs="Arial"/>
          <w:b/>
          <w:bCs/>
          <w:sz w:val="22"/>
          <w:szCs w:val="22"/>
        </w:rPr>
        <w:t>) meses</w:t>
      </w:r>
      <w:r w:rsidRPr="00837DAF">
        <w:rPr>
          <w:rFonts w:ascii="Calibri" w:hAnsi="Calibri" w:cs="Arial"/>
          <w:sz w:val="22"/>
          <w:szCs w:val="22"/>
        </w:rPr>
        <w:t>, contados da data da sua assinatura.</w:t>
      </w:r>
      <w:r>
        <w:rPr>
          <w:rFonts w:ascii="Calibri" w:hAnsi="Calibri" w:cs="Arial"/>
          <w:sz w:val="22"/>
          <w:szCs w:val="22"/>
        </w:rPr>
        <w:t xml:space="preserve"> </w:t>
      </w:r>
      <w:r w:rsidR="00CF2340" w:rsidRPr="00C106D3">
        <w:rPr>
          <w:rFonts w:ascii="Calibri" w:hAnsi="Calibri" w:cs="Arial"/>
          <w:sz w:val="22"/>
          <w:szCs w:val="22"/>
        </w:rPr>
        <w:t>O prazo previsto poderá ser prorrogado, por igual período, por solicitação justificada da Adjudicatária e aceita pela Administração.</w:t>
      </w:r>
    </w:p>
    <w:p w:rsidR="00837DAF" w:rsidRP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As Secretarias poderão convocar as empresas registradas para assinatura de contrato, se necessário for, após a assinatura da Ata de Registro de Preços.</w:t>
      </w:r>
    </w:p>
    <w:p w:rsidR="00837DAF" w:rsidRDefault="00837DAF" w:rsidP="00837DAF">
      <w:pPr>
        <w:ind w:firstLine="840"/>
        <w:jc w:val="both"/>
        <w:rPr>
          <w:rFonts w:ascii="Arial" w:hAnsi="Arial" w:cs="Arial"/>
          <w:sz w:val="22"/>
          <w:szCs w:val="22"/>
        </w:rPr>
      </w:pP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 xml:space="preserve">É facultado à Administração, quando o licitante vencedor não atender à convocação para assinatura da ATA DE REGISTRO DE PREÇOS, a ser realizada em até cinco dias após a adjudicação da licitação, nos termos </w:t>
      </w:r>
      <w:proofErr w:type="gramStart"/>
      <w:r w:rsidRPr="00837DAF">
        <w:rPr>
          <w:rFonts w:ascii="Calibri" w:hAnsi="Calibri" w:cs="Arial"/>
          <w:sz w:val="22"/>
          <w:szCs w:val="22"/>
        </w:rPr>
        <w:t>supra referidos</w:t>
      </w:r>
      <w:proofErr w:type="gramEnd"/>
      <w:r w:rsidRPr="00837DAF">
        <w:rPr>
          <w:rFonts w:ascii="Calibri" w:hAnsi="Calibri" w:cs="Arial"/>
          <w:sz w:val="22"/>
          <w:szCs w:val="22"/>
        </w:rPr>
        <w:t>, dentro do prazo e condições estabelecidos, convocar remanescentes, na ordem de classificação.</w:t>
      </w:r>
    </w:p>
    <w:p w:rsidR="00837DAF" w:rsidRDefault="00837DAF" w:rsidP="00837DAF">
      <w:pPr>
        <w:pStyle w:val="PargrafodaLista"/>
        <w:rPr>
          <w:rFonts w:ascii="Calibri" w:hAnsi="Calibri" w:cs="Arial"/>
          <w:sz w:val="22"/>
          <w:szCs w:val="22"/>
        </w:rPr>
      </w:pPr>
    </w:p>
    <w:p w:rsidR="00837DAF"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Uma vez assinada a ATA DE REGISTRO DE PREÇOS, assume o REGISTRADO o compromisso de atender durante o prazo de sua vigência os pedidos realizados, quando então será estabelecido: quantidades, local de entrega, etc.</w:t>
      </w: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O REGISTRADO deverá comprovar a manutenção das condições demonstradas para habilitação no pregão durante a vigência da ATA DE REGISTRO DE PREÇOS.</w:t>
      </w:r>
    </w:p>
    <w:p w:rsidR="00837DAF" w:rsidRDefault="00837DAF" w:rsidP="00837DAF">
      <w:pPr>
        <w:pStyle w:val="PargrafodaLista"/>
        <w:rPr>
          <w:rFonts w:ascii="Calibri" w:hAnsi="Calibri" w:cs="Arial"/>
          <w:sz w:val="22"/>
          <w:szCs w:val="22"/>
        </w:rPr>
      </w:pPr>
    </w:p>
    <w:p w:rsidR="00CF2340" w:rsidRPr="00C106D3" w:rsidRDefault="00CF2340" w:rsidP="004E729D">
      <w:pPr>
        <w:numPr>
          <w:ilvl w:val="1"/>
          <w:numId w:val="9"/>
        </w:numPr>
        <w:spacing w:after="120"/>
        <w:ind w:left="851" w:hanging="567"/>
        <w:jc w:val="both"/>
        <w:rPr>
          <w:rFonts w:ascii="Calibri" w:hAnsi="Calibri" w:cs="Arial"/>
          <w:sz w:val="22"/>
          <w:szCs w:val="22"/>
        </w:rPr>
      </w:pPr>
      <w:r w:rsidRPr="00C106D3">
        <w:rPr>
          <w:rFonts w:ascii="Calibri" w:hAnsi="Calibri" w:cs="Arial"/>
          <w:sz w:val="22"/>
          <w:szCs w:val="22"/>
        </w:rPr>
        <w:t>Antes da assinatura d</w:t>
      </w:r>
      <w:r w:rsidR="00837DAF">
        <w:rPr>
          <w:rFonts w:ascii="Calibri" w:hAnsi="Calibri" w:cs="Arial"/>
          <w:sz w:val="22"/>
          <w:szCs w:val="22"/>
        </w:rPr>
        <w:t>a Ata de Registro de Preços</w:t>
      </w:r>
      <w:r w:rsidRPr="00C106D3">
        <w:rPr>
          <w:rFonts w:ascii="Calibri" w:hAnsi="Calibri" w:cs="Arial"/>
          <w:sz w:val="22"/>
          <w:szCs w:val="22"/>
        </w:rPr>
        <w:t xml:space="preserve">,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para identificar possível proibição de contratar com o Poder Público e verificar a </w:t>
      </w:r>
      <w:r w:rsidRPr="00C106D3">
        <w:rPr>
          <w:rFonts w:ascii="Calibri" w:hAnsi="Calibri" w:cs="Arial"/>
          <w:sz w:val="22"/>
          <w:szCs w:val="22"/>
        </w:rPr>
        <w:lastRenderedPageBreak/>
        <w:t xml:space="preserve">manutenção das condições de habilitação, bem como ao Cadastro Informativo de Créditos não Quitados - CADIN, cujos resultados serão anexados aos autos do processo. </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É vedada a subcontratação total do objeto.</w:t>
      </w:r>
    </w:p>
    <w:p w:rsidR="00CF2340" w:rsidRPr="00C106D3" w:rsidRDefault="00CF234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Durante a vigência da </w:t>
      </w:r>
      <w:r w:rsidR="00E32491">
        <w:rPr>
          <w:rFonts w:ascii="Calibri" w:hAnsi="Calibri" w:cs="Arial"/>
          <w:sz w:val="22"/>
          <w:szCs w:val="22"/>
        </w:rPr>
        <w:t>Ata</w:t>
      </w:r>
      <w:r w:rsidR="00704E26">
        <w:rPr>
          <w:rFonts w:ascii="Calibri" w:hAnsi="Calibri" w:cs="Arial"/>
          <w:sz w:val="22"/>
          <w:szCs w:val="22"/>
        </w:rPr>
        <w:t xml:space="preserve"> de Registro de Preços</w:t>
      </w:r>
      <w:r w:rsidRPr="00C106D3">
        <w:rPr>
          <w:rFonts w:ascii="Calibri" w:hAnsi="Calibri" w:cs="Arial"/>
          <w:sz w:val="22"/>
          <w:szCs w:val="22"/>
        </w:rPr>
        <w:t>,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C10A3" w:rsidRPr="00C106D3" w:rsidRDefault="003C10A3" w:rsidP="003C10A3">
      <w:pPr>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BD46F6" w:rsidRPr="00C106D3">
        <w:rPr>
          <w:rFonts w:ascii="Calibri" w:hAnsi="Calibri" w:cs="Arial"/>
          <w:b/>
          <w:sz w:val="22"/>
          <w:szCs w:val="22"/>
        </w:rPr>
        <w:t xml:space="preserve"> </w:t>
      </w:r>
      <w:r w:rsidR="003A0BD5" w:rsidRPr="00C106D3">
        <w:rPr>
          <w:rFonts w:ascii="Calibri" w:hAnsi="Calibri" w:cs="Arial"/>
          <w:b/>
          <w:sz w:val="22"/>
          <w:szCs w:val="22"/>
        </w:rPr>
        <w:t>DO PREÇO</w:t>
      </w:r>
    </w:p>
    <w:p w:rsidR="003A0BD5"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Os preços </w:t>
      </w:r>
      <w:r w:rsidR="00765396" w:rsidRPr="00C106D3">
        <w:rPr>
          <w:rFonts w:ascii="Calibri" w:hAnsi="Calibri" w:cs="Arial"/>
          <w:sz w:val="22"/>
          <w:szCs w:val="22"/>
        </w:rPr>
        <w:t>são fixos</w:t>
      </w:r>
      <w:r w:rsidR="00704E26">
        <w:rPr>
          <w:rFonts w:ascii="Calibri" w:hAnsi="Calibri" w:cs="Arial"/>
          <w:sz w:val="22"/>
          <w:szCs w:val="22"/>
        </w:rPr>
        <w:t xml:space="preserve"> d</w:t>
      </w:r>
      <w:r w:rsidR="00765396" w:rsidRPr="00C106D3">
        <w:rPr>
          <w:rFonts w:ascii="Calibri" w:hAnsi="Calibri" w:cs="Arial"/>
          <w:sz w:val="22"/>
          <w:szCs w:val="22"/>
        </w:rPr>
        <w:t>urante a vigência d</w:t>
      </w:r>
      <w:r w:rsidR="00704E26">
        <w:rPr>
          <w:rFonts w:ascii="Calibri" w:hAnsi="Calibri" w:cs="Arial"/>
          <w:sz w:val="22"/>
          <w:szCs w:val="22"/>
        </w:rPr>
        <w:t>a Ata de Registro de Preços</w:t>
      </w:r>
      <w:r w:rsidR="003722D8" w:rsidRPr="00C106D3">
        <w:rPr>
          <w:rFonts w:ascii="Calibri" w:hAnsi="Calibri" w:cs="Arial"/>
          <w:sz w:val="22"/>
          <w:szCs w:val="22"/>
        </w:rPr>
        <w:t>, salvo fatos supervenientes devidamente fundamentados e comprovados pela Administração</w:t>
      </w:r>
      <w:r w:rsidR="00765396" w:rsidRPr="00C106D3">
        <w:rPr>
          <w:rFonts w:ascii="Calibri" w:hAnsi="Calibri" w:cs="Arial"/>
          <w:sz w:val="22"/>
          <w:szCs w:val="22"/>
        </w:rPr>
        <w:t>.</w:t>
      </w:r>
    </w:p>
    <w:p w:rsidR="00BF4697" w:rsidRPr="00C106D3" w:rsidRDefault="00BF4697" w:rsidP="00BF4697">
      <w:pPr>
        <w:ind w:left="993"/>
        <w:jc w:val="both"/>
        <w:rPr>
          <w:rFonts w:ascii="Calibri" w:hAnsi="Calibri" w:cs="Arial"/>
          <w:sz w:val="22"/>
          <w:szCs w:val="22"/>
        </w:rPr>
      </w:pP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w:t>
      </w:r>
      <w:r w:rsidR="00C2229C">
        <w:rPr>
          <w:rFonts w:ascii="Calibri" w:hAnsi="Calibri" w:cs="Arial"/>
          <w:sz w:val="22"/>
          <w:szCs w:val="22"/>
        </w:rPr>
        <w:t>5</w:t>
      </w:r>
      <w:r w:rsidRPr="007608E2">
        <w:rPr>
          <w:rFonts w:ascii="Calibri" w:hAnsi="Calibri" w:cs="Arial"/>
          <w:sz w:val="22"/>
          <w:szCs w:val="22"/>
        </w:rPr>
        <w:t>.1.1</w:t>
      </w:r>
      <w:r w:rsidRPr="00C106D3">
        <w:rPr>
          <w:rFonts w:ascii="Calibri" w:hAnsi="Calibri" w:cs="Arial"/>
          <w:sz w:val="22"/>
          <w:szCs w:val="22"/>
        </w:rPr>
        <w:t xml:space="preserve"> Os fatos de que se tratam o item anterior, serão comprovados perante pesquisa de preços em estabelecimentos localizados nas cidades circunvizinhas ao Município de Santana do Garambéu.</w:t>
      </w: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w:t>
      </w:r>
      <w:r w:rsidR="00C2229C">
        <w:rPr>
          <w:rFonts w:ascii="Calibri" w:hAnsi="Calibri" w:cs="Arial"/>
          <w:sz w:val="22"/>
          <w:szCs w:val="22"/>
        </w:rPr>
        <w:t>5</w:t>
      </w:r>
      <w:r w:rsidRPr="007608E2">
        <w:rPr>
          <w:rFonts w:ascii="Calibri" w:hAnsi="Calibri" w:cs="Arial"/>
          <w:sz w:val="22"/>
          <w:szCs w:val="22"/>
        </w:rPr>
        <w:t>.1.2</w:t>
      </w:r>
      <w:r w:rsidRPr="00C106D3">
        <w:rPr>
          <w:rFonts w:ascii="Calibri" w:hAnsi="Calibri" w:cs="Arial"/>
          <w:sz w:val="22"/>
          <w:szCs w:val="22"/>
        </w:rPr>
        <w:t xml:space="preserve"> Caso não seja comprovado alterações nos preços a empresa fornecedora estará na obrigação de manter seu</w:t>
      </w:r>
      <w:r w:rsidR="00704E26">
        <w:rPr>
          <w:rFonts w:ascii="Calibri" w:hAnsi="Calibri" w:cs="Arial"/>
          <w:sz w:val="22"/>
          <w:szCs w:val="22"/>
        </w:rPr>
        <w:t>s</w:t>
      </w:r>
      <w:r w:rsidRPr="00C106D3">
        <w:rPr>
          <w:rFonts w:ascii="Calibri" w:hAnsi="Calibri" w:cs="Arial"/>
          <w:sz w:val="22"/>
          <w:szCs w:val="22"/>
        </w:rPr>
        <w:t xml:space="preserve"> preços ora </w:t>
      </w:r>
      <w:r w:rsidR="00704E26">
        <w:rPr>
          <w:rFonts w:ascii="Calibri" w:hAnsi="Calibri" w:cs="Arial"/>
          <w:sz w:val="22"/>
          <w:szCs w:val="22"/>
        </w:rPr>
        <w:t>registrados</w:t>
      </w:r>
      <w:r w:rsidRPr="00C106D3">
        <w:rPr>
          <w:rFonts w:ascii="Calibri" w:hAnsi="Calibri" w:cs="Arial"/>
          <w:sz w:val="22"/>
          <w:szCs w:val="22"/>
        </w:rPr>
        <w:t>.</w:t>
      </w:r>
    </w:p>
    <w:p w:rsidR="00202CC1" w:rsidRPr="00C106D3" w:rsidRDefault="003D1D42" w:rsidP="00202CC1">
      <w:pPr>
        <w:jc w:val="both"/>
        <w:rPr>
          <w:rFonts w:ascii="Calibri" w:hAnsi="Calibri" w:cs="Arial"/>
          <w:sz w:val="22"/>
          <w:szCs w:val="22"/>
        </w:rPr>
      </w:pPr>
      <w:r w:rsidRPr="00C106D3">
        <w:rPr>
          <w:rFonts w:ascii="Calibri" w:hAnsi="Calibri" w:cs="Arial"/>
          <w:sz w:val="22"/>
          <w:szCs w:val="22"/>
        </w:rPr>
        <w:t xml:space="preserve">    </w:t>
      </w:r>
      <w:r w:rsidR="003C1CBE" w:rsidRPr="00C106D3">
        <w:rPr>
          <w:rFonts w:ascii="Calibri" w:hAnsi="Calibri" w:cs="Arial"/>
          <w:sz w:val="22"/>
          <w:szCs w:val="22"/>
        </w:rPr>
        <w:t xml:space="preserve">    </w:t>
      </w: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OBRIGAÇÕES DA CONTRATANTE E DA CONTRATADA</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obrigações da Contratante e da Contratada são as estabelecidas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875564" w:rsidRPr="00C106D3" w:rsidRDefault="00875564" w:rsidP="00875564">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RECEBIMENTO E CRITÉRIO DE ACEITAÇÃO DO OBJETO</w:t>
      </w:r>
    </w:p>
    <w:p w:rsidR="00DB7510" w:rsidRPr="00C106D3" w:rsidRDefault="00DB751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Os critérios de recebimento e aceitação do objeto estão previstos no Termo de Referência e na minuta d</w:t>
      </w:r>
      <w:r w:rsidR="00704E26">
        <w:rPr>
          <w:rFonts w:ascii="Calibri" w:hAnsi="Calibri" w:cs="Arial"/>
          <w:sz w:val="22"/>
          <w:szCs w:val="22"/>
        </w:rPr>
        <w:t>a Ata de Registro de Preços</w:t>
      </w:r>
      <w:r w:rsidRPr="00C106D3">
        <w:rPr>
          <w:rFonts w:ascii="Calibri" w:hAnsi="Calibri" w:cs="Arial"/>
          <w:sz w:val="22"/>
          <w:szCs w:val="22"/>
        </w:rPr>
        <w:t>, quando for o caso.</w:t>
      </w:r>
    </w:p>
    <w:p w:rsidR="00BD46F6" w:rsidRPr="00C106D3" w:rsidRDefault="00BD46F6" w:rsidP="00BD46F6">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PAGAMENTO</w:t>
      </w:r>
    </w:p>
    <w:p w:rsidR="008406BA" w:rsidRPr="00C106D3" w:rsidRDefault="008406BA" w:rsidP="008406BA">
      <w:pPr>
        <w:numPr>
          <w:ilvl w:val="1"/>
          <w:numId w:val="9"/>
        </w:numPr>
        <w:spacing w:after="120"/>
        <w:ind w:left="993" w:hanging="653"/>
        <w:jc w:val="both"/>
        <w:rPr>
          <w:rFonts w:ascii="Calibri" w:hAnsi="Calibri" w:cs="Arial"/>
          <w:sz w:val="22"/>
          <w:szCs w:val="22"/>
        </w:rPr>
      </w:pPr>
      <w:r w:rsidRPr="00C106D3">
        <w:rPr>
          <w:rFonts w:ascii="Calibri" w:hAnsi="Calibri" w:cs="Arial"/>
          <w:sz w:val="22"/>
          <w:szCs w:val="22"/>
        </w:rPr>
        <w:t xml:space="preserve">O pagamento </w:t>
      </w:r>
      <w:r w:rsidR="001569DD" w:rsidRPr="00C106D3">
        <w:rPr>
          <w:rFonts w:ascii="Calibri" w:hAnsi="Calibri" w:cs="Arial"/>
          <w:sz w:val="22"/>
          <w:szCs w:val="22"/>
        </w:rPr>
        <w:t>s</w:t>
      </w:r>
      <w:r w:rsidRPr="00C106D3">
        <w:rPr>
          <w:rFonts w:ascii="Calibri" w:hAnsi="Calibri" w:cs="Arial"/>
          <w:sz w:val="22"/>
          <w:szCs w:val="22"/>
        </w:rPr>
        <w:t>erá efetuado</w:t>
      </w:r>
      <w:r w:rsidR="00DE1F9D" w:rsidRPr="00C106D3">
        <w:rPr>
          <w:rFonts w:ascii="Calibri" w:hAnsi="Calibri" w:cs="Arial"/>
          <w:sz w:val="22"/>
          <w:szCs w:val="22"/>
        </w:rPr>
        <w:t xml:space="preserve"> conforme emissão de </w:t>
      </w:r>
      <w:r w:rsidR="00BF4697">
        <w:rPr>
          <w:rFonts w:ascii="Calibri" w:hAnsi="Calibri" w:cs="Arial"/>
          <w:sz w:val="22"/>
          <w:szCs w:val="22"/>
        </w:rPr>
        <w:t>autorização de fornecimento (AF)</w:t>
      </w:r>
      <w:r w:rsidR="00DE1F9D" w:rsidRPr="00C106D3">
        <w:rPr>
          <w:rFonts w:ascii="Calibri" w:hAnsi="Calibri" w:cs="Arial"/>
          <w:sz w:val="22"/>
          <w:szCs w:val="22"/>
        </w:rPr>
        <w:t>, requisição de empenho e</w:t>
      </w:r>
      <w:r w:rsidRPr="00C106D3">
        <w:rPr>
          <w:rFonts w:ascii="Calibri" w:hAnsi="Calibri" w:cs="Arial"/>
          <w:sz w:val="22"/>
          <w:szCs w:val="22"/>
        </w:rPr>
        <w:t xml:space="preserve"> apresentação da Nota Fiscal</w:t>
      </w:r>
      <w:r w:rsidR="00DE1F9D" w:rsidRPr="00C106D3">
        <w:rPr>
          <w:rFonts w:ascii="Calibri" w:hAnsi="Calibri" w:cs="Arial"/>
          <w:sz w:val="22"/>
          <w:szCs w:val="22"/>
        </w:rPr>
        <w:t>.</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pagamento somente será efetuado após o “atesto”, pelo servidor competente, da Nota Fiscal apresentada pela Contratada.</w:t>
      </w:r>
    </w:p>
    <w:p w:rsidR="00192824" w:rsidRPr="00C106D3" w:rsidRDefault="00192824"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O “atesto” fica condicionado à verificação da conformidade da Nota Fiscal apresentada pela Contratada e do regular cumprimento das obrigações assumidas.</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Havendo erro na apresentação da Nota Fiscal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Antes do pagamento, a Contratante realizará consulta </w:t>
      </w:r>
      <w:proofErr w:type="spellStart"/>
      <w:r w:rsidRPr="00C106D3">
        <w:rPr>
          <w:rFonts w:ascii="Calibri" w:hAnsi="Calibri" w:cs="Arial"/>
          <w:i/>
          <w:sz w:val="22"/>
          <w:szCs w:val="22"/>
        </w:rPr>
        <w:t>on</w:t>
      </w:r>
      <w:proofErr w:type="spellEnd"/>
      <w:r w:rsidRPr="00C106D3">
        <w:rPr>
          <w:rFonts w:ascii="Calibri" w:hAnsi="Calibri" w:cs="Arial"/>
          <w:i/>
          <w:sz w:val="22"/>
          <w:szCs w:val="22"/>
        </w:rPr>
        <w:t xml:space="preserve"> </w:t>
      </w:r>
      <w:proofErr w:type="spellStart"/>
      <w:r w:rsidRPr="00C106D3">
        <w:rPr>
          <w:rFonts w:ascii="Calibri" w:hAnsi="Calibri" w:cs="Arial"/>
          <w:i/>
          <w:sz w:val="22"/>
          <w:szCs w:val="22"/>
        </w:rPr>
        <w:t>line</w:t>
      </w:r>
      <w:proofErr w:type="spellEnd"/>
      <w:r w:rsidRPr="00C106D3">
        <w:rPr>
          <w:rFonts w:ascii="Calibri" w:hAnsi="Calibri" w:cs="Arial"/>
          <w:sz w:val="22"/>
          <w:szCs w:val="22"/>
        </w:rPr>
        <w:t xml:space="preserve"> ao SICAF e, se necessário, aos sítios oficiais, para verificar a manutenção das condições de habilitação da Contratada, devendo o resultado ser impresso, autenticado e juntado ao processo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O pagamento será efetuado por meio de Ordem Bancária de Crédito, mediante depósito em conta</w:t>
      </w:r>
      <w:r w:rsidR="00BF4697">
        <w:rPr>
          <w:rFonts w:ascii="Calibri" w:hAnsi="Calibri" w:cs="Arial"/>
          <w:sz w:val="22"/>
          <w:szCs w:val="22"/>
        </w:rPr>
        <w:t xml:space="preserve"> </w:t>
      </w:r>
      <w:r w:rsidRPr="00C106D3">
        <w:rPr>
          <w:rFonts w:ascii="Calibri" w:hAnsi="Calibri" w:cs="Arial"/>
          <w:sz w:val="22"/>
          <w:szCs w:val="22"/>
        </w:rPr>
        <w:t>corrente, na agência e estabelecimento bancário indicado pela Contratada, ou por outro meio previsto na legislação vigente.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Contratante não se responsabilizará por qualquer despesa que venha a ser efetuada pela Contratada, que porventura não tenha sido acordada no contrato.</w:t>
      </w: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DOTAÇÃO ORÇAMENTÁRIA</w:t>
      </w:r>
    </w:p>
    <w:p w:rsidR="006D3734" w:rsidRDefault="005B582D" w:rsidP="006D3734">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As despesas decorrentes da presente contratação correrão à conta de recursos específicos consignados no Orçamento </w:t>
      </w:r>
      <w:r w:rsidR="00767772" w:rsidRPr="00C106D3">
        <w:rPr>
          <w:rFonts w:ascii="Calibri" w:hAnsi="Calibri" w:cs="Arial"/>
          <w:sz w:val="22"/>
          <w:szCs w:val="22"/>
        </w:rPr>
        <w:t>do Município</w:t>
      </w:r>
      <w:r w:rsidRPr="00C106D3">
        <w:rPr>
          <w:rFonts w:ascii="Calibri" w:hAnsi="Calibri" w:cs="Arial"/>
          <w:sz w:val="22"/>
          <w:szCs w:val="22"/>
        </w:rPr>
        <w:t xml:space="preserve"> deste exercício</w:t>
      </w:r>
      <w:r w:rsidR="006D3734">
        <w:rPr>
          <w:rFonts w:ascii="Calibri" w:hAnsi="Calibri" w:cs="Arial"/>
          <w:sz w:val="22"/>
          <w:szCs w:val="22"/>
        </w:rPr>
        <w:t>.</w:t>
      </w:r>
    </w:p>
    <w:p w:rsidR="00B9492F" w:rsidRPr="00C106D3" w:rsidRDefault="00B9492F" w:rsidP="006D3734">
      <w:pPr>
        <w:ind w:left="993"/>
        <w:jc w:val="both"/>
        <w:rPr>
          <w:rFonts w:ascii="Calibri" w:hAnsi="Calibri" w:cs="Arial"/>
          <w:sz w:val="22"/>
          <w:szCs w:val="22"/>
        </w:rPr>
      </w:pPr>
      <w:r w:rsidRPr="00C106D3">
        <w:rPr>
          <w:rFonts w:ascii="Calibri" w:hAnsi="Calibri" w:cs="Arial"/>
          <w:sz w:val="22"/>
          <w:szCs w:val="22"/>
        </w:rPr>
        <w:t xml:space="preserve"> </w:t>
      </w:r>
    </w:p>
    <w:p w:rsidR="00CF2340" w:rsidRDefault="00CF2340" w:rsidP="0006463E">
      <w:pPr>
        <w:numPr>
          <w:ilvl w:val="0"/>
          <w:numId w:val="9"/>
        </w:numPr>
        <w:jc w:val="both"/>
        <w:rPr>
          <w:rFonts w:ascii="Calibri" w:hAnsi="Calibri" w:cs="Arial"/>
          <w:b/>
          <w:sz w:val="22"/>
          <w:szCs w:val="22"/>
        </w:rPr>
      </w:pPr>
      <w:r w:rsidRPr="00C106D3">
        <w:rPr>
          <w:rFonts w:ascii="Calibri" w:hAnsi="Calibri" w:cs="Arial"/>
          <w:b/>
          <w:sz w:val="22"/>
          <w:szCs w:val="22"/>
        </w:rPr>
        <w:t>DAS INFRAÇÕES E DAS SANÇÕES ADMINISTRATIVAS</w:t>
      </w:r>
    </w:p>
    <w:p w:rsidR="00CF49D0" w:rsidRPr="00C106D3" w:rsidRDefault="00CF49D0" w:rsidP="00CF49D0">
      <w:pPr>
        <w:ind w:left="360"/>
        <w:jc w:val="both"/>
        <w:rPr>
          <w:rFonts w:ascii="Calibri" w:hAnsi="Calibri" w:cs="Arial"/>
          <w:b/>
          <w:sz w:val="22"/>
          <w:szCs w:val="22"/>
        </w:rPr>
      </w:pPr>
    </w:p>
    <w:p w:rsidR="00340F00" w:rsidRPr="00C106D3" w:rsidRDefault="00340F00" w:rsidP="009A39EC">
      <w:pPr>
        <w:numPr>
          <w:ilvl w:val="1"/>
          <w:numId w:val="9"/>
        </w:numPr>
        <w:spacing w:after="120"/>
        <w:ind w:left="851" w:hanging="491"/>
        <w:jc w:val="both"/>
        <w:rPr>
          <w:rFonts w:ascii="Calibri" w:hAnsi="Calibri" w:cs="Arial"/>
          <w:sz w:val="22"/>
          <w:szCs w:val="22"/>
        </w:rPr>
      </w:pPr>
      <w:r w:rsidRPr="00C106D3">
        <w:rPr>
          <w:rFonts w:ascii="Calibri" w:hAnsi="Calibri" w:cs="Arial"/>
          <w:sz w:val="22"/>
          <w:szCs w:val="22"/>
        </w:rPr>
        <w:t xml:space="preserve">Comete infração administrativa, nos termos da Lei nº 10.520, de 2002, do Decreto nº </w:t>
      </w:r>
      <w:r w:rsidR="0006463E" w:rsidRPr="00C106D3">
        <w:rPr>
          <w:rFonts w:ascii="Calibri" w:hAnsi="Calibri" w:cs="Arial"/>
          <w:sz w:val="22"/>
          <w:szCs w:val="22"/>
        </w:rPr>
        <w:t>220</w:t>
      </w:r>
      <w:r w:rsidRPr="00C106D3">
        <w:rPr>
          <w:rFonts w:ascii="Calibri" w:hAnsi="Calibri" w:cs="Arial"/>
          <w:sz w:val="22"/>
          <w:szCs w:val="22"/>
        </w:rPr>
        <w:t>, de 20</w:t>
      </w:r>
      <w:r w:rsidR="0006463E" w:rsidRPr="00C106D3">
        <w:rPr>
          <w:rFonts w:ascii="Calibri" w:hAnsi="Calibri" w:cs="Arial"/>
          <w:sz w:val="22"/>
          <w:szCs w:val="22"/>
        </w:rPr>
        <w:t>07</w:t>
      </w:r>
      <w:r w:rsidRPr="00C106D3">
        <w:rPr>
          <w:rFonts w:ascii="Calibri" w:hAnsi="Calibri" w:cs="Arial"/>
          <w:sz w:val="22"/>
          <w:szCs w:val="22"/>
        </w:rPr>
        <w:t>, a licitante/Adjudicatária que, no decorrer da licitação: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w:t>
      </w:r>
      <w:r w:rsidR="0006463E" w:rsidRPr="00C106D3">
        <w:rPr>
          <w:rFonts w:ascii="Calibri" w:hAnsi="Calibri" w:cs="Arial"/>
          <w:sz w:val="22"/>
          <w:szCs w:val="22"/>
        </w:rPr>
        <w:t xml:space="preserve"> </w:t>
      </w:r>
      <w:r w:rsidRPr="00C106D3">
        <w:rPr>
          <w:rFonts w:ascii="Calibri" w:hAnsi="Calibri" w:cs="Arial"/>
          <w:sz w:val="22"/>
          <w:szCs w:val="22"/>
        </w:rPr>
        <w:t xml:space="preserve">assinar </w:t>
      </w:r>
      <w:r w:rsidR="00DD3145">
        <w:rPr>
          <w:rFonts w:ascii="Calibri" w:hAnsi="Calibri" w:cs="Arial"/>
          <w:sz w:val="22"/>
          <w:szCs w:val="22"/>
        </w:rPr>
        <w:t>a Ata de Registro de Preços</w:t>
      </w:r>
      <w:r w:rsidRPr="00C106D3">
        <w:rPr>
          <w:rFonts w:ascii="Calibri" w:hAnsi="Calibri" w:cs="Arial"/>
          <w:sz w:val="22"/>
          <w:szCs w:val="22"/>
        </w:rPr>
        <w:t>, quando convocada dentro do prazo de validade da proposta;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Apresentar documentação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Deixar de entregar os documentos exigidos no certame;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 mantiver a sua proposta dentro de prazo de validade;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Comportar-se de modo inidôneo;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Cometer fraude fiscal;</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Fizer declaração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Ensejar o retardamento da execução do certame.</w:t>
      </w:r>
    </w:p>
    <w:p w:rsidR="00DB7510" w:rsidRPr="00C106D3" w:rsidRDefault="00DB751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licitante/Adjudicatária que cometer qualquer das infrações discriminadas no subitem anterior ficará sujeita, sem prejuízo da responsabilidade civil e criminal, às seguintes sanções:</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Multa de até </w:t>
      </w:r>
      <w:r w:rsidR="00096739" w:rsidRPr="00C106D3">
        <w:rPr>
          <w:rFonts w:ascii="Calibri" w:hAnsi="Calibri" w:cs="Arial"/>
          <w:b/>
          <w:bCs/>
          <w:sz w:val="22"/>
          <w:szCs w:val="22"/>
        </w:rPr>
        <w:t>1</w:t>
      </w:r>
      <w:r w:rsidR="00767772" w:rsidRPr="00C106D3">
        <w:rPr>
          <w:rFonts w:ascii="Calibri" w:hAnsi="Calibri" w:cs="Arial"/>
          <w:b/>
          <w:bCs/>
          <w:sz w:val="22"/>
          <w:szCs w:val="22"/>
        </w:rPr>
        <w:t>0</w:t>
      </w:r>
      <w:r w:rsidRPr="00C106D3">
        <w:rPr>
          <w:rFonts w:ascii="Calibri" w:hAnsi="Calibri" w:cs="Arial"/>
          <w:b/>
          <w:bCs/>
          <w:sz w:val="22"/>
          <w:szCs w:val="22"/>
        </w:rPr>
        <w:t>% (</w:t>
      </w:r>
      <w:r w:rsidR="00096739" w:rsidRPr="00C106D3">
        <w:rPr>
          <w:rFonts w:ascii="Calibri" w:hAnsi="Calibri" w:cs="Arial"/>
          <w:b/>
          <w:bCs/>
          <w:sz w:val="22"/>
          <w:szCs w:val="22"/>
        </w:rPr>
        <w:t>dez</w:t>
      </w:r>
      <w:r w:rsidRPr="00C106D3">
        <w:rPr>
          <w:rFonts w:ascii="Calibri" w:hAnsi="Calibri" w:cs="Arial"/>
          <w:b/>
          <w:bCs/>
          <w:sz w:val="22"/>
          <w:szCs w:val="22"/>
        </w:rPr>
        <w:t xml:space="preserve"> por cento)</w:t>
      </w:r>
      <w:r w:rsidRPr="00C106D3">
        <w:rPr>
          <w:rFonts w:ascii="Calibri" w:hAnsi="Calibri" w:cs="Arial"/>
          <w:sz w:val="22"/>
          <w:szCs w:val="22"/>
        </w:rPr>
        <w:t xml:space="preserve"> sobre o valor </w:t>
      </w:r>
      <w:r w:rsidR="00DD3145">
        <w:rPr>
          <w:rFonts w:ascii="Calibri" w:hAnsi="Calibri" w:cs="Arial"/>
          <w:sz w:val="22"/>
          <w:szCs w:val="22"/>
        </w:rPr>
        <w:t>total dos itens ganhos</w:t>
      </w:r>
      <w:r w:rsidRPr="00C106D3">
        <w:rPr>
          <w:rFonts w:ascii="Calibri" w:hAnsi="Calibri" w:cs="Arial"/>
          <w:sz w:val="22"/>
          <w:szCs w:val="22"/>
        </w:rPr>
        <w:t>;</w:t>
      </w:r>
    </w:p>
    <w:p w:rsidR="00106EA2" w:rsidRDefault="00106EA2" w:rsidP="00106EA2">
      <w:pPr>
        <w:numPr>
          <w:ilvl w:val="0"/>
          <w:numId w:val="6"/>
        </w:numPr>
        <w:spacing w:after="120"/>
        <w:ind w:left="993"/>
        <w:jc w:val="both"/>
        <w:rPr>
          <w:rFonts w:ascii="Calibri" w:hAnsi="Calibri" w:cs="Arial"/>
          <w:sz w:val="22"/>
          <w:szCs w:val="22"/>
        </w:rPr>
      </w:pPr>
      <w:r>
        <w:rPr>
          <w:rFonts w:ascii="Calibri" w:hAnsi="Calibri" w:cs="Arial"/>
          <w:sz w:val="22"/>
          <w:szCs w:val="22"/>
        </w:rPr>
        <w:t xml:space="preserve">Multa de até </w:t>
      </w:r>
      <w:r w:rsidRPr="002B4B4D">
        <w:rPr>
          <w:rFonts w:ascii="Calibri" w:hAnsi="Calibri" w:cs="Arial"/>
          <w:b/>
          <w:sz w:val="22"/>
          <w:szCs w:val="22"/>
        </w:rPr>
        <w:t>02%</w:t>
      </w:r>
      <w:r>
        <w:rPr>
          <w:rFonts w:ascii="Calibri" w:hAnsi="Calibri" w:cs="Arial"/>
          <w:b/>
          <w:sz w:val="22"/>
          <w:szCs w:val="22"/>
        </w:rPr>
        <w:t xml:space="preserve"> (dois por cento)</w:t>
      </w:r>
      <w:r>
        <w:rPr>
          <w:rFonts w:ascii="Calibri" w:hAnsi="Calibri" w:cs="Arial"/>
          <w:sz w:val="22"/>
          <w:szCs w:val="22"/>
        </w:rPr>
        <w:t>, sobre o valor total dos itens ganhos, em caso de inadimplemento;</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Impedimento de licitar e de contratar com </w:t>
      </w:r>
      <w:r w:rsidR="00E805DC" w:rsidRPr="00C106D3">
        <w:rPr>
          <w:rFonts w:ascii="Calibri" w:hAnsi="Calibri" w:cs="Arial"/>
          <w:sz w:val="22"/>
          <w:szCs w:val="22"/>
        </w:rPr>
        <w:t xml:space="preserve">o Município de </w:t>
      </w:r>
      <w:r w:rsidR="0006463E" w:rsidRPr="00C106D3">
        <w:rPr>
          <w:rFonts w:ascii="Calibri" w:hAnsi="Calibri" w:cs="Arial"/>
          <w:sz w:val="22"/>
          <w:szCs w:val="22"/>
        </w:rPr>
        <w:t>Santana do Garambéu</w:t>
      </w:r>
      <w:r w:rsidR="00E805DC" w:rsidRPr="00C106D3">
        <w:rPr>
          <w:rFonts w:ascii="Calibri" w:hAnsi="Calibri" w:cs="Arial"/>
          <w:sz w:val="22"/>
          <w:szCs w:val="22"/>
        </w:rPr>
        <w:t xml:space="preserve"> </w:t>
      </w:r>
      <w:r w:rsidRPr="00C106D3">
        <w:rPr>
          <w:rFonts w:ascii="Calibri" w:hAnsi="Calibri" w:cs="Arial"/>
          <w:sz w:val="22"/>
          <w:szCs w:val="22"/>
        </w:rPr>
        <w:t xml:space="preserve">e descredenciamento </w:t>
      </w:r>
      <w:r w:rsidR="00E805DC" w:rsidRPr="00C106D3">
        <w:rPr>
          <w:rFonts w:ascii="Calibri" w:hAnsi="Calibri" w:cs="Arial"/>
          <w:sz w:val="22"/>
          <w:szCs w:val="22"/>
        </w:rPr>
        <w:t>do cadastro de fornecedores</w:t>
      </w:r>
      <w:r w:rsidRPr="00C106D3">
        <w:rPr>
          <w:rFonts w:ascii="Calibri" w:hAnsi="Calibri" w:cs="Arial"/>
          <w:sz w:val="22"/>
          <w:szCs w:val="22"/>
        </w:rPr>
        <w:t>, pelo prazo de até cinco anos;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penalidade de multa pode ser aplicada cumulativamente com as demais sanções.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26D58" w:rsidRPr="00C106D3" w:rsidRDefault="00F26D58"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 xml:space="preserve">As multas serão recolhidas em favor </w:t>
      </w:r>
      <w:r w:rsidR="00767772" w:rsidRPr="00C106D3">
        <w:rPr>
          <w:rFonts w:ascii="Calibri" w:hAnsi="Calibri" w:cs="Arial"/>
          <w:sz w:val="22"/>
          <w:szCs w:val="22"/>
        </w:rPr>
        <w:t xml:space="preserve">do Município de </w:t>
      </w:r>
      <w:r w:rsidR="006674E9" w:rsidRPr="00C106D3">
        <w:rPr>
          <w:rFonts w:ascii="Calibri" w:hAnsi="Calibri" w:cs="Arial"/>
          <w:sz w:val="22"/>
          <w:szCs w:val="22"/>
        </w:rPr>
        <w:t>Santana do Garambéu</w:t>
      </w:r>
      <w:r w:rsidRPr="00C106D3">
        <w:rPr>
          <w:rFonts w:ascii="Calibri" w:hAnsi="Calibri" w:cs="Arial"/>
          <w:sz w:val="22"/>
          <w:szCs w:val="22"/>
        </w:rPr>
        <w:t xml:space="preserve">, no prazo máximo de </w:t>
      </w:r>
      <w:r w:rsidR="00767772" w:rsidRPr="00C106D3">
        <w:rPr>
          <w:rFonts w:ascii="Calibri" w:hAnsi="Calibri" w:cs="Arial"/>
          <w:sz w:val="22"/>
          <w:szCs w:val="22"/>
        </w:rPr>
        <w:t>10</w:t>
      </w:r>
      <w:r w:rsidRPr="00C106D3">
        <w:rPr>
          <w:rFonts w:ascii="Calibri" w:hAnsi="Calibri" w:cs="Arial"/>
          <w:sz w:val="22"/>
          <w:szCs w:val="22"/>
        </w:rPr>
        <w:t xml:space="preserve"> (</w:t>
      </w:r>
      <w:r w:rsidR="00767772" w:rsidRPr="00C106D3">
        <w:rPr>
          <w:rFonts w:ascii="Calibri" w:hAnsi="Calibri" w:cs="Arial"/>
          <w:sz w:val="22"/>
          <w:szCs w:val="22"/>
        </w:rPr>
        <w:t>dez</w:t>
      </w:r>
      <w:r w:rsidRPr="00C106D3">
        <w:rPr>
          <w:rFonts w:ascii="Calibri" w:hAnsi="Calibri" w:cs="Arial"/>
          <w:sz w:val="22"/>
          <w:szCs w:val="22"/>
        </w:rPr>
        <w:t xml:space="preserve">) dias, a contar da data do recebimento da comunicação enviada pela autoridade competente, ou, quando for o caso, inscritas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cobradas judicialmente.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penalidades serão obrigatoriamente registradas no </w:t>
      </w:r>
      <w:r w:rsidR="00767772" w:rsidRPr="00C106D3">
        <w:rPr>
          <w:rFonts w:ascii="Calibri" w:hAnsi="Calibri" w:cs="Arial"/>
          <w:sz w:val="22"/>
          <w:szCs w:val="22"/>
        </w:rPr>
        <w:t xml:space="preserve">Setor </w:t>
      </w:r>
      <w:r w:rsidR="006674E9" w:rsidRPr="00C106D3">
        <w:rPr>
          <w:rFonts w:ascii="Calibri" w:hAnsi="Calibri" w:cs="Arial"/>
          <w:sz w:val="22"/>
          <w:szCs w:val="22"/>
        </w:rPr>
        <w:t>Competente</w:t>
      </w:r>
      <w:r w:rsidR="00767772" w:rsidRPr="00C106D3">
        <w:rPr>
          <w:rFonts w:ascii="Calibri" w:hAnsi="Calibri" w:cs="Arial"/>
          <w:sz w:val="22"/>
          <w:szCs w:val="22"/>
        </w:rPr>
        <w:t xml:space="preserve"> do Município</w:t>
      </w:r>
      <w:r w:rsidRPr="00C106D3">
        <w:rPr>
          <w:rFonts w:ascii="Calibri" w:hAnsi="Calibri" w:cs="Arial"/>
          <w:sz w:val="22"/>
          <w:szCs w:val="22"/>
        </w:rPr>
        <w:t>.</w:t>
      </w:r>
    </w:p>
    <w:p w:rsidR="00F26D58" w:rsidRDefault="00F26D58"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sanções aqui previstas são independentes entre si, podendo ser aplicadas isoladas ou, no caso das multas, cumulativamente, sem prejuízo de outras medidas cabíveis.</w:t>
      </w:r>
    </w:p>
    <w:p w:rsidR="00DD3145" w:rsidRPr="00C106D3" w:rsidRDefault="00DD3145" w:rsidP="00DD3145">
      <w:pPr>
        <w:ind w:left="993"/>
        <w:jc w:val="both"/>
        <w:rPr>
          <w:rFonts w:ascii="Calibri" w:hAnsi="Calibri" w:cs="Arial"/>
          <w:sz w:val="22"/>
          <w:szCs w:val="22"/>
        </w:rPr>
      </w:pPr>
    </w:p>
    <w:p w:rsidR="003A0BD5" w:rsidRPr="00C106D3" w:rsidRDefault="0087556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DISPOSIÇÕES GERAIS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Até dois dias úteis antes da data fixada para a abertura da sessão pública, qualquer pessoa poderá solicitar esclarecimentos, providências ou impugnar o ato convocatório do pregão.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 xml:space="preserve">Caberá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decidir sobre a petição no prazo de até vinte e quatro horas.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Acolhida a impugnação contra o ato convocatório, será designada nova data para a realização do certame, observando-se as exigências quanto à divulgação das modificações no Edital.</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Não havendo expediente ou ocorrendo qualquer fato superveniente que impeça a realização do certame na data marcada, a sessão será automaticamente transferida para o primeiro dia útil </w:t>
      </w:r>
      <w:r w:rsidR="006A4840" w:rsidRPr="00C106D3">
        <w:rPr>
          <w:rFonts w:ascii="Calibri" w:hAnsi="Calibri" w:cs="Arial"/>
          <w:sz w:val="22"/>
          <w:szCs w:val="22"/>
        </w:rPr>
        <w:t>subsequente</w:t>
      </w:r>
      <w:r w:rsidRPr="00C106D3">
        <w:rPr>
          <w:rFonts w:ascii="Calibri" w:hAnsi="Calibri" w:cs="Arial"/>
          <w:sz w:val="22"/>
          <w:szCs w:val="22"/>
        </w:rPr>
        <w:t>, no mesmo horário e local anteriormente estabelecido, desde que não haja comunicação d</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em contrário.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É facultada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 julgamento da habilitação e das propostas, </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homologação do resultado desta licitação não implicará direito à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Na contagem dos prazos estabelecidos neste Edital e seus Anexos, excluir-se-á o dia do início e incluir-se-á o do vencimento. Só se iniciam e vencem os prazos em dias de expediente na Administração.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 xml:space="preserve">O desatendimento de exigências formais não essenciais não importará o afastamento do licitante, desde que seja possível o aproveitamento do ato, </w:t>
      </w:r>
      <w:proofErr w:type="gramStart"/>
      <w:r w:rsidRPr="00C106D3">
        <w:rPr>
          <w:rFonts w:ascii="Calibri" w:hAnsi="Calibri" w:cs="Arial"/>
          <w:sz w:val="22"/>
          <w:szCs w:val="22"/>
        </w:rPr>
        <w:t>observados</w:t>
      </w:r>
      <w:proofErr w:type="gramEnd"/>
      <w:r w:rsidRPr="00C106D3">
        <w:rPr>
          <w:rFonts w:ascii="Calibri" w:hAnsi="Calibri" w:cs="Arial"/>
          <w:sz w:val="22"/>
          <w:szCs w:val="22"/>
        </w:rPr>
        <w:t xml:space="preserve"> os princípios da isonomia e do interesse público.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Em caso de divergência entre disposição do Edital e das demais peças que compõem o processo, prevalece a previsão do Edital.</w:t>
      </w:r>
    </w:p>
    <w:p w:rsidR="006674E9"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Edital e seus Anexos poderão ser lidos e/ou obtidos no </w:t>
      </w:r>
      <w:r w:rsidR="002764EA" w:rsidRPr="00C106D3">
        <w:rPr>
          <w:rFonts w:ascii="Calibri" w:hAnsi="Calibri" w:cs="Arial"/>
          <w:sz w:val="22"/>
          <w:szCs w:val="22"/>
        </w:rPr>
        <w:t>Setor de Licitações, situado na</w:t>
      </w:r>
      <w:r w:rsidRPr="00C106D3">
        <w:rPr>
          <w:rFonts w:ascii="Calibri" w:hAnsi="Calibri" w:cs="Arial"/>
          <w:sz w:val="22"/>
          <w:szCs w:val="22"/>
        </w:rPr>
        <w:t xml:space="preserve"> </w:t>
      </w:r>
      <w:r w:rsidR="006674E9" w:rsidRPr="00C106D3">
        <w:rPr>
          <w:rFonts w:ascii="Calibri" w:hAnsi="Calibri" w:cs="Arial"/>
          <w:sz w:val="22"/>
          <w:szCs w:val="22"/>
        </w:rPr>
        <w:t>Praça Paiva Duque</w:t>
      </w:r>
      <w:r w:rsidR="00767772" w:rsidRPr="00C106D3">
        <w:rPr>
          <w:rFonts w:ascii="Calibri" w:hAnsi="Calibri" w:cs="Arial"/>
          <w:sz w:val="22"/>
          <w:szCs w:val="22"/>
        </w:rPr>
        <w:t>, nº. 1</w:t>
      </w:r>
      <w:r w:rsidR="006674E9" w:rsidRPr="00C106D3">
        <w:rPr>
          <w:rFonts w:ascii="Calibri" w:hAnsi="Calibri" w:cs="Arial"/>
          <w:sz w:val="22"/>
          <w:szCs w:val="22"/>
        </w:rPr>
        <w:t>20</w:t>
      </w:r>
      <w:r w:rsidR="00767772" w:rsidRPr="00C106D3">
        <w:rPr>
          <w:rFonts w:ascii="Calibri" w:hAnsi="Calibri" w:cs="Arial"/>
          <w:sz w:val="22"/>
          <w:szCs w:val="22"/>
        </w:rPr>
        <w:t>, Centro, Santa</w:t>
      </w:r>
      <w:r w:rsidR="006674E9" w:rsidRPr="00C106D3">
        <w:rPr>
          <w:rFonts w:ascii="Calibri" w:hAnsi="Calibri" w:cs="Arial"/>
          <w:sz w:val="22"/>
          <w:szCs w:val="22"/>
        </w:rPr>
        <w:t>na do Garambéu</w:t>
      </w:r>
      <w:r w:rsidR="00767772" w:rsidRPr="00C106D3">
        <w:rPr>
          <w:rFonts w:ascii="Calibri" w:hAnsi="Calibri" w:cs="Arial"/>
          <w:sz w:val="22"/>
          <w:szCs w:val="22"/>
        </w:rPr>
        <w:t>/MG</w:t>
      </w:r>
      <w:r w:rsidRPr="00C106D3">
        <w:rPr>
          <w:rFonts w:ascii="Calibri" w:hAnsi="Calibri" w:cs="Arial"/>
          <w:sz w:val="22"/>
          <w:szCs w:val="22"/>
        </w:rPr>
        <w:t xml:space="preserve">, nos dias úteis, no horário das </w:t>
      </w:r>
      <w:r w:rsidR="006674E9" w:rsidRPr="00C106D3">
        <w:rPr>
          <w:rFonts w:ascii="Calibri" w:hAnsi="Calibri" w:cs="Arial"/>
          <w:sz w:val="22"/>
          <w:szCs w:val="22"/>
        </w:rPr>
        <w:t>0</w:t>
      </w:r>
      <w:r w:rsidR="00767772" w:rsidRPr="00C106D3">
        <w:rPr>
          <w:rFonts w:ascii="Calibri" w:hAnsi="Calibri" w:cs="Arial"/>
          <w:sz w:val="22"/>
          <w:szCs w:val="22"/>
        </w:rPr>
        <w:t>8</w:t>
      </w:r>
      <w:r w:rsidRPr="00C106D3">
        <w:rPr>
          <w:rFonts w:ascii="Calibri" w:hAnsi="Calibri" w:cs="Arial"/>
          <w:sz w:val="22"/>
          <w:szCs w:val="22"/>
        </w:rPr>
        <w:t xml:space="preserve"> horas às </w:t>
      </w:r>
      <w:r w:rsidR="00106EA2">
        <w:rPr>
          <w:rFonts w:ascii="Calibri" w:hAnsi="Calibri" w:cs="Arial"/>
          <w:sz w:val="22"/>
          <w:szCs w:val="22"/>
        </w:rPr>
        <w:t>1</w:t>
      </w:r>
      <w:r w:rsidR="00BF4697">
        <w:rPr>
          <w:rFonts w:ascii="Calibri" w:hAnsi="Calibri" w:cs="Arial"/>
          <w:sz w:val="22"/>
          <w:szCs w:val="22"/>
        </w:rPr>
        <w:t>4</w:t>
      </w:r>
      <w:r w:rsidRPr="00C106D3">
        <w:rPr>
          <w:rFonts w:ascii="Calibri" w:hAnsi="Calibri" w:cs="Arial"/>
          <w:sz w:val="22"/>
          <w:szCs w:val="22"/>
        </w:rPr>
        <w:t xml:space="preserve"> horas</w:t>
      </w:r>
      <w:r w:rsidR="002764EA" w:rsidRPr="00C106D3">
        <w:rPr>
          <w:rFonts w:ascii="Calibri" w:hAnsi="Calibri" w:cs="Arial"/>
          <w:sz w:val="22"/>
          <w:szCs w:val="22"/>
        </w:rPr>
        <w:t xml:space="preserve"> ou por e</w:t>
      </w:r>
      <w:r w:rsidR="006F14EB">
        <w:rPr>
          <w:rFonts w:ascii="Calibri" w:hAnsi="Calibri" w:cs="Arial"/>
          <w:sz w:val="22"/>
          <w:szCs w:val="22"/>
        </w:rPr>
        <w:t xml:space="preserve">- </w:t>
      </w:r>
      <w:r w:rsidR="002764EA" w:rsidRPr="00C106D3">
        <w:rPr>
          <w:rFonts w:ascii="Calibri" w:hAnsi="Calibri" w:cs="Arial"/>
          <w:sz w:val="22"/>
          <w:szCs w:val="22"/>
        </w:rPr>
        <w:t xml:space="preserve">mail </w:t>
      </w:r>
      <w:hyperlink r:id="rId13" w:history="1">
        <w:r w:rsidR="006674E9" w:rsidRPr="00C106D3">
          <w:rPr>
            <w:rStyle w:val="Hyperlink"/>
            <w:rFonts w:ascii="Calibri" w:hAnsi="Calibri" w:cs="Arial"/>
            <w:sz w:val="22"/>
            <w:szCs w:val="22"/>
          </w:rPr>
          <w:t>licitacao@santanadogarambeu.mg.gov.br</w:t>
        </w:r>
      </w:hyperlink>
    </w:p>
    <w:p w:rsidR="00324039" w:rsidRPr="00C106D3" w:rsidRDefault="00324039" w:rsidP="00636FD1">
      <w:pPr>
        <w:numPr>
          <w:ilvl w:val="2"/>
          <w:numId w:val="9"/>
        </w:numPr>
        <w:spacing w:after="120"/>
        <w:ind w:left="1560" w:hanging="840"/>
        <w:jc w:val="both"/>
        <w:rPr>
          <w:rFonts w:ascii="Calibri" w:hAnsi="Calibri" w:cs="Arial"/>
          <w:sz w:val="22"/>
          <w:szCs w:val="22"/>
        </w:rPr>
      </w:pPr>
      <w:r w:rsidRPr="00C106D3">
        <w:rPr>
          <w:rFonts w:ascii="Calibri" w:hAnsi="Calibri" w:cs="Arial"/>
          <w:sz w:val="22"/>
          <w:szCs w:val="22"/>
        </w:rPr>
        <w:t xml:space="preserve">O Edital também está disponibilizado, na íntegra, no endereço eletrônico </w:t>
      </w:r>
      <w:hyperlink r:id="rId14" w:history="1">
        <w:r w:rsidR="00A632A3" w:rsidRPr="00DD3145">
          <w:rPr>
            <w:rStyle w:val="Hyperlink"/>
            <w:rFonts w:ascii="Calibri" w:hAnsi="Calibri" w:cs="Arial"/>
            <w:bCs/>
            <w:sz w:val="22"/>
            <w:szCs w:val="22"/>
          </w:rPr>
          <w:t>www.santanadogarambeu.mg.gov.br</w:t>
        </w:r>
      </w:hyperlink>
      <w:r w:rsidRPr="00DD3145">
        <w:rPr>
          <w:rFonts w:ascii="Calibri" w:hAnsi="Calibri" w:cs="Arial"/>
          <w:sz w:val="22"/>
          <w:szCs w:val="22"/>
        </w:rPr>
        <w:t>.</w:t>
      </w:r>
      <w:r w:rsidRPr="00C106D3">
        <w:rPr>
          <w:rFonts w:ascii="Calibri" w:hAnsi="Calibri" w:cs="Arial"/>
          <w:sz w:val="22"/>
          <w:szCs w:val="22"/>
        </w:rPr>
        <w:t xml:space="preserve"> </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autos do processo administrativo permanecerão com vista franqueada aos i</w:t>
      </w:r>
      <w:r w:rsidR="0068601C" w:rsidRPr="00C106D3">
        <w:rPr>
          <w:rFonts w:ascii="Calibri" w:hAnsi="Calibri" w:cs="Arial"/>
          <w:sz w:val="22"/>
          <w:szCs w:val="22"/>
        </w:rPr>
        <w:t xml:space="preserve">nteressados no </w:t>
      </w:r>
      <w:r w:rsidR="002764EA" w:rsidRPr="00C106D3">
        <w:rPr>
          <w:rFonts w:ascii="Calibri" w:hAnsi="Calibri" w:cs="Arial"/>
          <w:sz w:val="22"/>
          <w:szCs w:val="22"/>
        </w:rPr>
        <w:t>Setor de Licitações</w:t>
      </w:r>
      <w:r w:rsidR="0068601C" w:rsidRPr="00C106D3">
        <w:rPr>
          <w:rFonts w:ascii="Calibri" w:hAnsi="Calibri" w:cs="Arial"/>
          <w:sz w:val="22"/>
          <w:szCs w:val="22"/>
        </w:rPr>
        <w:t xml:space="preserve">, situado na </w:t>
      </w:r>
      <w:r w:rsidR="00A632A3" w:rsidRPr="00C106D3">
        <w:rPr>
          <w:rFonts w:ascii="Calibri" w:hAnsi="Calibri" w:cs="Arial"/>
          <w:sz w:val="22"/>
          <w:szCs w:val="22"/>
        </w:rPr>
        <w:t>Praça Paiva Duque</w:t>
      </w:r>
      <w:r w:rsidR="0068601C" w:rsidRPr="00C106D3">
        <w:rPr>
          <w:rFonts w:ascii="Calibri" w:hAnsi="Calibri" w:cs="Arial"/>
          <w:sz w:val="22"/>
          <w:szCs w:val="22"/>
        </w:rPr>
        <w:t>, nº. 1</w:t>
      </w:r>
      <w:r w:rsidR="00A632A3" w:rsidRPr="00C106D3">
        <w:rPr>
          <w:rFonts w:ascii="Calibri" w:hAnsi="Calibri" w:cs="Arial"/>
          <w:sz w:val="22"/>
          <w:szCs w:val="22"/>
        </w:rPr>
        <w:t>2</w:t>
      </w:r>
      <w:r w:rsidR="0068601C" w:rsidRPr="00C106D3">
        <w:rPr>
          <w:rFonts w:ascii="Calibri" w:hAnsi="Calibri" w:cs="Arial"/>
          <w:sz w:val="22"/>
          <w:szCs w:val="22"/>
        </w:rPr>
        <w:t>0, Centro, Santa</w:t>
      </w:r>
      <w:r w:rsidR="00A632A3" w:rsidRPr="00C106D3">
        <w:rPr>
          <w:rFonts w:ascii="Calibri" w:hAnsi="Calibri" w:cs="Arial"/>
          <w:sz w:val="22"/>
          <w:szCs w:val="22"/>
        </w:rPr>
        <w:t>na do Garambéu</w:t>
      </w:r>
      <w:r w:rsidR="0068601C" w:rsidRPr="00C106D3">
        <w:rPr>
          <w:rFonts w:ascii="Calibri" w:hAnsi="Calibri" w:cs="Arial"/>
          <w:sz w:val="22"/>
          <w:szCs w:val="22"/>
        </w:rPr>
        <w:t>/MG</w:t>
      </w:r>
      <w:r w:rsidRPr="00C106D3">
        <w:rPr>
          <w:rFonts w:ascii="Calibri" w:hAnsi="Calibri" w:cs="Arial"/>
          <w:sz w:val="22"/>
          <w:szCs w:val="22"/>
        </w:rPr>
        <w:t xml:space="preserve">, nos dias úteis, no horário das </w:t>
      </w:r>
      <w:r w:rsidR="00A632A3" w:rsidRPr="00C106D3">
        <w:rPr>
          <w:rFonts w:ascii="Calibri" w:hAnsi="Calibri" w:cs="Arial"/>
          <w:sz w:val="22"/>
          <w:szCs w:val="22"/>
        </w:rPr>
        <w:t>0</w:t>
      </w:r>
      <w:r w:rsidR="0068601C" w:rsidRPr="00C106D3">
        <w:rPr>
          <w:rFonts w:ascii="Calibri" w:hAnsi="Calibri" w:cs="Arial"/>
          <w:sz w:val="22"/>
          <w:szCs w:val="22"/>
        </w:rPr>
        <w:t>8</w:t>
      </w:r>
      <w:r w:rsidRPr="00C106D3">
        <w:rPr>
          <w:rFonts w:ascii="Calibri" w:hAnsi="Calibri" w:cs="Arial"/>
          <w:sz w:val="22"/>
          <w:szCs w:val="22"/>
        </w:rPr>
        <w:t xml:space="preserve"> horas às </w:t>
      </w:r>
      <w:r w:rsidR="00106EA2">
        <w:rPr>
          <w:rFonts w:ascii="Calibri" w:hAnsi="Calibri" w:cs="Arial"/>
          <w:sz w:val="22"/>
          <w:szCs w:val="22"/>
        </w:rPr>
        <w:t>1</w:t>
      </w:r>
      <w:r w:rsidR="00BF4697">
        <w:rPr>
          <w:rFonts w:ascii="Calibri" w:hAnsi="Calibri" w:cs="Arial"/>
          <w:sz w:val="22"/>
          <w:szCs w:val="22"/>
        </w:rPr>
        <w:t>4</w:t>
      </w:r>
      <w:r w:rsidRPr="00C106D3">
        <w:rPr>
          <w:rFonts w:ascii="Calibri" w:hAnsi="Calibri" w:cs="Arial"/>
          <w:sz w:val="22"/>
          <w:szCs w:val="22"/>
        </w:rPr>
        <w:t xml:space="preserve"> horas.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Nos casos omissos aplicar-se-ão as disposições constantes da Lei nº 10.520, de 2002, do Decreto nº </w:t>
      </w:r>
      <w:r w:rsidR="00A632A3" w:rsidRPr="00C106D3">
        <w:rPr>
          <w:rFonts w:ascii="Calibri" w:hAnsi="Calibri" w:cs="Arial"/>
          <w:sz w:val="22"/>
          <w:szCs w:val="22"/>
        </w:rPr>
        <w:t>220</w:t>
      </w:r>
      <w:r w:rsidRPr="00C106D3">
        <w:rPr>
          <w:rFonts w:ascii="Calibri" w:hAnsi="Calibri" w:cs="Arial"/>
          <w:sz w:val="22"/>
          <w:szCs w:val="22"/>
        </w:rPr>
        <w:t>, de 20</w:t>
      </w:r>
      <w:r w:rsidR="00A632A3" w:rsidRPr="00C106D3">
        <w:rPr>
          <w:rFonts w:ascii="Calibri" w:hAnsi="Calibri" w:cs="Arial"/>
          <w:sz w:val="22"/>
          <w:szCs w:val="22"/>
        </w:rPr>
        <w:t>07</w:t>
      </w:r>
      <w:r w:rsidRPr="00C106D3">
        <w:rPr>
          <w:rFonts w:ascii="Calibri" w:hAnsi="Calibri" w:cs="Arial"/>
          <w:sz w:val="22"/>
          <w:szCs w:val="22"/>
        </w:rPr>
        <w:t>, da Lei nº 8.078, de 1990 - Código de Defesa do Consumidor, da Lei Complementar nº 123, de 2006, e da Lei nº 8.666, de 1993, subsidiariamente.</w:t>
      </w:r>
    </w:p>
    <w:p w:rsidR="00340F00" w:rsidRPr="00C106D3" w:rsidRDefault="00340F0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foro para dirimir questões relativas ao presente Edital será o da </w:t>
      </w:r>
      <w:r w:rsidR="002F3F19" w:rsidRPr="00C106D3">
        <w:rPr>
          <w:rFonts w:ascii="Calibri" w:hAnsi="Calibri" w:cs="Arial"/>
          <w:sz w:val="22"/>
          <w:szCs w:val="22"/>
        </w:rPr>
        <w:t>Comarca de Barbacena, Estado de Minas Gerais</w:t>
      </w:r>
      <w:r w:rsidRPr="00C106D3">
        <w:rPr>
          <w:rFonts w:ascii="Calibri" w:hAnsi="Calibri" w:cs="Arial"/>
          <w:sz w:val="22"/>
          <w:szCs w:val="22"/>
        </w:rPr>
        <w:t>, com exclusão de qualquer outro.</w:t>
      </w:r>
    </w:p>
    <w:p w:rsidR="003A0BD5" w:rsidRPr="00C106D3" w:rsidRDefault="00A632A3" w:rsidP="002F3F19">
      <w:pPr>
        <w:spacing w:after="360"/>
        <w:jc w:val="center"/>
        <w:rPr>
          <w:rFonts w:ascii="Calibri" w:hAnsi="Calibri" w:cs="Arial"/>
          <w:sz w:val="22"/>
          <w:szCs w:val="22"/>
        </w:rPr>
      </w:pPr>
      <w:r w:rsidRPr="00C106D3">
        <w:rPr>
          <w:rFonts w:ascii="Calibri" w:hAnsi="Calibri" w:cs="Arial"/>
          <w:sz w:val="22"/>
          <w:szCs w:val="22"/>
        </w:rPr>
        <w:t>Santana do Garambéu</w:t>
      </w:r>
      <w:r w:rsidR="002F3F19" w:rsidRPr="00C106D3">
        <w:rPr>
          <w:rFonts w:ascii="Calibri" w:hAnsi="Calibri" w:cs="Arial"/>
          <w:sz w:val="22"/>
          <w:szCs w:val="22"/>
        </w:rPr>
        <w:t xml:space="preserve">, </w:t>
      </w:r>
      <w:r w:rsidR="00411EF9">
        <w:rPr>
          <w:rFonts w:ascii="Calibri" w:hAnsi="Calibri" w:cs="Arial"/>
          <w:sz w:val="22"/>
          <w:szCs w:val="22"/>
        </w:rPr>
        <w:t xml:space="preserve">31 </w:t>
      </w:r>
      <w:r w:rsidR="002F3F19" w:rsidRPr="00C106D3">
        <w:rPr>
          <w:rFonts w:ascii="Calibri" w:hAnsi="Calibri" w:cs="Arial"/>
          <w:sz w:val="22"/>
          <w:szCs w:val="22"/>
        </w:rPr>
        <w:t>de</w:t>
      </w:r>
      <w:r w:rsidR="006F14EB">
        <w:rPr>
          <w:rFonts w:ascii="Calibri" w:hAnsi="Calibri" w:cs="Arial"/>
          <w:sz w:val="22"/>
          <w:szCs w:val="22"/>
        </w:rPr>
        <w:t xml:space="preserve"> </w:t>
      </w:r>
      <w:r w:rsidR="00411EF9">
        <w:rPr>
          <w:rFonts w:ascii="Calibri" w:hAnsi="Calibri" w:cs="Arial"/>
          <w:sz w:val="22"/>
          <w:szCs w:val="22"/>
        </w:rPr>
        <w:t>maio</w:t>
      </w:r>
      <w:r w:rsidR="002F3F19" w:rsidRPr="00C106D3">
        <w:rPr>
          <w:rFonts w:ascii="Calibri" w:hAnsi="Calibri" w:cs="Arial"/>
          <w:sz w:val="22"/>
          <w:szCs w:val="22"/>
        </w:rPr>
        <w:t xml:space="preserve"> de </w:t>
      </w:r>
      <w:r w:rsidR="00732FAC">
        <w:rPr>
          <w:rFonts w:ascii="Calibri" w:hAnsi="Calibri" w:cs="Arial"/>
          <w:sz w:val="22"/>
          <w:szCs w:val="22"/>
        </w:rPr>
        <w:t>20</w:t>
      </w:r>
      <w:r w:rsidR="00BF4697">
        <w:rPr>
          <w:rFonts w:ascii="Calibri" w:hAnsi="Calibri" w:cs="Arial"/>
          <w:sz w:val="22"/>
          <w:szCs w:val="22"/>
        </w:rPr>
        <w:t>21</w:t>
      </w:r>
      <w:r w:rsidR="002F3F19" w:rsidRPr="00C106D3">
        <w:rPr>
          <w:rFonts w:ascii="Calibri" w:hAnsi="Calibri" w:cs="Arial"/>
          <w:sz w:val="22"/>
          <w:szCs w:val="22"/>
        </w:rPr>
        <w:t>.</w:t>
      </w:r>
    </w:p>
    <w:p w:rsidR="002F3F19" w:rsidRPr="00CF49D0" w:rsidRDefault="00DD3145" w:rsidP="002F3F19">
      <w:pPr>
        <w:jc w:val="center"/>
        <w:rPr>
          <w:rFonts w:ascii="Calibri" w:hAnsi="Calibri" w:cs="Arial"/>
          <w:b/>
          <w:sz w:val="22"/>
          <w:szCs w:val="22"/>
        </w:rPr>
      </w:pPr>
      <w:r w:rsidRPr="00CF49D0">
        <w:rPr>
          <w:rFonts w:ascii="Calibri" w:hAnsi="Calibri" w:cs="Arial"/>
          <w:b/>
          <w:sz w:val="22"/>
          <w:szCs w:val="22"/>
        </w:rPr>
        <w:t>Ricardo Mauricio Rodrigues Miranda</w:t>
      </w:r>
    </w:p>
    <w:p w:rsidR="002F3F19" w:rsidRPr="00CF49D0" w:rsidRDefault="00DD3145" w:rsidP="002F3F19">
      <w:pPr>
        <w:jc w:val="center"/>
        <w:rPr>
          <w:rFonts w:ascii="Calibri" w:hAnsi="Calibri" w:cs="Arial"/>
          <w:b/>
          <w:i/>
          <w:sz w:val="16"/>
          <w:szCs w:val="16"/>
        </w:rPr>
      </w:pPr>
      <w:r w:rsidRPr="00CF49D0">
        <w:rPr>
          <w:rFonts w:ascii="Calibri" w:hAnsi="Calibri" w:cs="Arial"/>
          <w:b/>
          <w:i/>
          <w:sz w:val="16"/>
          <w:szCs w:val="16"/>
        </w:rPr>
        <w:t>Pregoeiro</w:t>
      </w:r>
    </w:p>
    <w:p w:rsidR="00D51F38" w:rsidRDefault="00D51F38" w:rsidP="00754FA7">
      <w:pPr>
        <w:spacing w:after="120" w:line="276" w:lineRule="auto"/>
        <w:ind w:right="-15"/>
        <w:rPr>
          <w:rFonts w:ascii="Calibri" w:hAnsi="Calibri" w:cs="Arial"/>
          <w:b/>
          <w:bCs/>
          <w:color w:val="000000"/>
          <w:sz w:val="22"/>
          <w:szCs w:val="22"/>
        </w:rPr>
      </w:pPr>
    </w:p>
    <w:p w:rsidR="006A4840" w:rsidRDefault="006A4840"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7C737E" w:rsidRDefault="007C737E" w:rsidP="00754FA7">
      <w:pPr>
        <w:spacing w:after="120" w:line="276" w:lineRule="auto"/>
        <w:ind w:right="-15"/>
        <w:rPr>
          <w:rFonts w:ascii="Calibri" w:hAnsi="Calibri" w:cs="Arial"/>
          <w:b/>
          <w:bCs/>
          <w:color w:val="000000"/>
          <w:sz w:val="22"/>
          <w:szCs w:val="22"/>
        </w:rPr>
      </w:pPr>
    </w:p>
    <w:p w:rsidR="007C737E" w:rsidRDefault="007C737E" w:rsidP="00754FA7">
      <w:pPr>
        <w:spacing w:after="120" w:line="276" w:lineRule="auto"/>
        <w:ind w:right="-15"/>
        <w:rPr>
          <w:rFonts w:ascii="Calibri" w:hAnsi="Calibri" w:cs="Arial"/>
          <w:b/>
          <w:bCs/>
          <w:color w:val="000000"/>
          <w:sz w:val="22"/>
          <w:szCs w:val="22"/>
        </w:rPr>
      </w:pPr>
    </w:p>
    <w:p w:rsidR="00BF4697" w:rsidRDefault="00BF4697" w:rsidP="00754FA7">
      <w:pPr>
        <w:spacing w:after="120" w:line="276" w:lineRule="auto"/>
        <w:ind w:right="-15"/>
        <w:rPr>
          <w:rFonts w:ascii="Calibri" w:hAnsi="Calibri" w:cs="Arial"/>
          <w:b/>
          <w:bCs/>
          <w:color w:val="000000"/>
          <w:sz w:val="22"/>
          <w:szCs w:val="22"/>
        </w:rPr>
      </w:pPr>
    </w:p>
    <w:p w:rsidR="00875564" w:rsidRPr="00C106D3" w:rsidRDefault="00754FA7" w:rsidP="00BF4697">
      <w:pPr>
        <w:spacing w:after="120" w:line="276" w:lineRule="auto"/>
        <w:ind w:right="-15"/>
        <w:jc w:val="center"/>
        <w:rPr>
          <w:rFonts w:ascii="Calibri" w:hAnsi="Calibri" w:cs="Arial"/>
          <w:b/>
          <w:bCs/>
          <w:color w:val="000000"/>
          <w:sz w:val="22"/>
          <w:szCs w:val="22"/>
        </w:rPr>
      </w:pPr>
      <w:r w:rsidRPr="00C106D3">
        <w:rPr>
          <w:rFonts w:ascii="Calibri" w:hAnsi="Calibri" w:cs="Arial"/>
          <w:b/>
          <w:bCs/>
          <w:color w:val="000000"/>
          <w:sz w:val="22"/>
          <w:szCs w:val="22"/>
        </w:rPr>
        <w:lastRenderedPageBreak/>
        <w:t xml:space="preserve">ANEXO I - </w:t>
      </w:r>
      <w:r w:rsidR="00875564" w:rsidRPr="00C106D3">
        <w:rPr>
          <w:rFonts w:ascii="Calibri" w:hAnsi="Calibri" w:cs="Arial"/>
          <w:b/>
          <w:bCs/>
          <w:color w:val="000000"/>
          <w:sz w:val="22"/>
          <w:szCs w:val="22"/>
        </w:rPr>
        <w:t>TERMO DE REFERÊNCIA</w:t>
      </w:r>
    </w:p>
    <w:p w:rsidR="00B67828" w:rsidRPr="00BF4697" w:rsidRDefault="00BF4697" w:rsidP="00A03ED6">
      <w:pPr>
        <w:numPr>
          <w:ilvl w:val="0"/>
          <w:numId w:val="10"/>
        </w:numPr>
        <w:spacing w:after="120" w:line="276" w:lineRule="auto"/>
        <w:ind w:right="-15"/>
        <w:rPr>
          <w:rFonts w:ascii="Calibri" w:hAnsi="Calibri" w:cs="Arial"/>
          <w:b/>
          <w:sz w:val="22"/>
          <w:szCs w:val="22"/>
        </w:rPr>
      </w:pPr>
      <w:r>
        <w:rPr>
          <w:rFonts w:ascii="Calibri" w:hAnsi="Calibri" w:cs="Arial"/>
          <w:b/>
          <w:bCs/>
          <w:color w:val="000000"/>
          <w:sz w:val="22"/>
          <w:szCs w:val="22"/>
        </w:rPr>
        <w:t>DO OBJETO</w:t>
      </w:r>
    </w:p>
    <w:p w:rsidR="00BF4697" w:rsidRPr="00BF4697" w:rsidRDefault="00BF4697" w:rsidP="00BF4697">
      <w:pPr>
        <w:pStyle w:val="PargrafodaLista"/>
        <w:numPr>
          <w:ilvl w:val="1"/>
          <w:numId w:val="10"/>
        </w:numPr>
        <w:spacing w:after="120" w:line="276" w:lineRule="auto"/>
        <w:ind w:left="851" w:right="-15" w:hanging="425"/>
        <w:jc w:val="both"/>
        <w:rPr>
          <w:rFonts w:ascii="Calibri" w:hAnsi="Calibri" w:cs="Arial"/>
          <w:b/>
          <w:sz w:val="22"/>
          <w:szCs w:val="22"/>
        </w:rPr>
      </w:pPr>
      <w:r>
        <w:rPr>
          <w:rFonts w:ascii="Calibri" w:hAnsi="Calibri" w:cs="Arial"/>
          <w:sz w:val="22"/>
          <w:szCs w:val="22"/>
        </w:rPr>
        <w:t>O objeto da presente Licitação é o Registro de Preços para futura contratação de empresa para o fornecimento de Produtos de Padaria, com entrega parcelada</w:t>
      </w:r>
      <w:r w:rsidR="0020772E">
        <w:rPr>
          <w:rFonts w:ascii="Calibri" w:hAnsi="Calibri" w:cs="Arial"/>
          <w:sz w:val="22"/>
          <w:szCs w:val="22"/>
        </w:rPr>
        <w:t>, conforme disposto na tabela abaixo e de acordo com esse Termo de Referência: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7259"/>
      </w:tblGrid>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b/>
                <w:bCs/>
                <w:sz w:val="16"/>
                <w:szCs w:val="16"/>
              </w:rPr>
              <w:t>Processo: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425949">
            <w:pPr>
              <w:pStyle w:val="SemEspaamento"/>
              <w:rPr>
                <w:rFonts w:ascii="Calibri" w:hAnsi="Calibri" w:cs="Arial"/>
                <w:sz w:val="16"/>
                <w:szCs w:val="16"/>
              </w:rPr>
            </w:pPr>
            <w:r w:rsidRPr="00DA5369">
              <w:rPr>
                <w:rFonts w:ascii="Calibri" w:hAnsi="Calibri" w:cs="Arial"/>
                <w:sz w:val="16"/>
                <w:szCs w:val="16"/>
              </w:rPr>
              <w:t>    </w:t>
            </w:r>
            <w:r w:rsidR="00BF4697">
              <w:rPr>
                <w:rFonts w:ascii="Calibri" w:hAnsi="Calibri" w:cs="Arial"/>
                <w:sz w:val="16"/>
                <w:szCs w:val="16"/>
              </w:rPr>
              <w:t>0</w:t>
            </w:r>
            <w:r w:rsidR="00425949">
              <w:rPr>
                <w:rFonts w:ascii="Calibri" w:hAnsi="Calibri" w:cs="Arial"/>
                <w:sz w:val="16"/>
                <w:szCs w:val="16"/>
              </w:rPr>
              <w:t>36</w:t>
            </w:r>
            <w:r w:rsidRPr="00DA5369">
              <w:rPr>
                <w:rFonts w:ascii="Calibri" w:hAnsi="Calibri" w:cs="Arial"/>
                <w:sz w:val="16"/>
                <w:szCs w:val="16"/>
              </w:rPr>
              <w:t>/</w:t>
            </w:r>
            <w:r w:rsidR="00BF4697">
              <w:rPr>
                <w:rFonts w:ascii="Calibri" w:hAnsi="Calibri" w:cs="Arial"/>
                <w:sz w:val="16"/>
                <w:szCs w:val="16"/>
              </w:rPr>
              <w:t>2021</w:t>
            </w:r>
            <w:r w:rsidRPr="00DA5369">
              <w:rPr>
                <w:rFonts w:ascii="Calibri" w:hAnsi="Calibri" w:cs="Arial"/>
                <w:sz w:val="16"/>
                <w:szCs w:val="16"/>
              </w:rPr>
              <w:t xml:space="preserve"> - [Registro de Preço]</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Prazo de entrega: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C95D23" w:rsidP="006A4840">
            <w:pPr>
              <w:pStyle w:val="SemEspaamento"/>
              <w:rPr>
                <w:rFonts w:ascii="Calibri" w:hAnsi="Calibri" w:cs="Arial"/>
                <w:sz w:val="16"/>
                <w:szCs w:val="16"/>
              </w:rPr>
            </w:pPr>
            <w:proofErr w:type="gramStart"/>
            <w:r>
              <w:rPr>
                <w:rFonts w:ascii="Calibri" w:hAnsi="Calibri" w:cs="Arial"/>
                <w:sz w:val="16"/>
                <w:szCs w:val="16"/>
              </w:rPr>
              <w:t>12</w:t>
            </w:r>
            <w:r w:rsidR="00106EA2">
              <w:rPr>
                <w:rFonts w:ascii="Calibri" w:hAnsi="Calibri" w:cs="Arial"/>
                <w:sz w:val="16"/>
                <w:szCs w:val="16"/>
              </w:rPr>
              <w:t>:00</w:t>
            </w:r>
            <w:proofErr w:type="gramEnd"/>
            <w:r w:rsidR="00BF4697">
              <w:rPr>
                <w:rFonts w:ascii="Calibri" w:hAnsi="Calibri" w:cs="Arial"/>
                <w:sz w:val="16"/>
                <w:szCs w:val="16"/>
              </w:rPr>
              <w:t xml:space="preserve"> </w:t>
            </w:r>
            <w:r w:rsidR="00516FA1">
              <w:rPr>
                <w:rFonts w:ascii="Calibri" w:hAnsi="Calibri" w:cs="Arial"/>
                <w:sz w:val="16"/>
                <w:szCs w:val="16"/>
              </w:rPr>
              <w:t xml:space="preserve">hs a contar do recebimento da </w:t>
            </w:r>
            <w:r w:rsidR="006A4840">
              <w:rPr>
                <w:rFonts w:ascii="Calibri" w:hAnsi="Calibri" w:cs="Arial"/>
                <w:sz w:val="16"/>
                <w:szCs w:val="16"/>
              </w:rPr>
              <w:t>Autorização de Fornecimento</w:t>
            </w:r>
            <w:r w:rsidR="00DA5369" w:rsidRPr="00DA5369">
              <w:rPr>
                <w:rFonts w:ascii="Calibri" w:hAnsi="Calibri" w:cs="Arial"/>
                <w:sz w:val="16"/>
                <w:szCs w:val="16"/>
              </w:rPr>
              <w:t>  </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Modalidade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Pregão</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Tipo de Apuração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Item</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Data Abertura: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425949">
            <w:pPr>
              <w:pStyle w:val="SemEspaamento"/>
              <w:rPr>
                <w:rFonts w:ascii="Calibri" w:hAnsi="Calibri" w:cs="Arial"/>
                <w:sz w:val="16"/>
                <w:szCs w:val="16"/>
              </w:rPr>
            </w:pPr>
            <w:r w:rsidRPr="00DA5369">
              <w:rPr>
                <w:rFonts w:ascii="Calibri" w:hAnsi="Calibri" w:cs="Arial"/>
                <w:sz w:val="16"/>
                <w:szCs w:val="16"/>
              </w:rPr>
              <w:t>  </w:t>
            </w:r>
            <w:r w:rsidR="00425949">
              <w:rPr>
                <w:rFonts w:ascii="Calibri" w:hAnsi="Calibri" w:cs="Arial"/>
                <w:sz w:val="16"/>
                <w:szCs w:val="16"/>
              </w:rPr>
              <w:t>17</w:t>
            </w:r>
            <w:r w:rsidRPr="00DA5369">
              <w:rPr>
                <w:rFonts w:ascii="Calibri" w:hAnsi="Calibri" w:cs="Arial"/>
                <w:sz w:val="16"/>
                <w:szCs w:val="16"/>
              </w:rPr>
              <w:t>/</w:t>
            </w:r>
            <w:r w:rsidR="00BF4697">
              <w:rPr>
                <w:rFonts w:ascii="Calibri" w:hAnsi="Calibri" w:cs="Arial"/>
                <w:sz w:val="16"/>
                <w:szCs w:val="16"/>
              </w:rPr>
              <w:t>0</w:t>
            </w:r>
            <w:r w:rsidR="00425949">
              <w:rPr>
                <w:rFonts w:ascii="Calibri" w:hAnsi="Calibri" w:cs="Arial"/>
                <w:sz w:val="16"/>
                <w:szCs w:val="16"/>
              </w:rPr>
              <w:t>6</w:t>
            </w:r>
            <w:r w:rsidRPr="00DA5369">
              <w:rPr>
                <w:rFonts w:ascii="Calibri" w:hAnsi="Calibri" w:cs="Arial"/>
                <w:sz w:val="16"/>
                <w:szCs w:val="16"/>
              </w:rPr>
              <w:t>/20</w:t>
            </w:r>
            <w:r w:rsidR="00BF4697">
              <w:rPr>
                <w:rFonts w:ascii="Calibri" w:hAnsi="Calibri" w:cs="Arial"/>
                <w:sz w:val="16"/>
                <w:szCs w:val="16"/>
              </w:rPr>
              <w:t>21</w:t>
            </w:r>
          </w:p>
        </w:tc>
      </w:tr>
      <w:tr w:rsidR="00DA5369" w:rsidRPr="00DA5369" w:rsidTr="00DA5369">
        <w:trPr>
          <w:trHeight w:val="375"/>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DA5369" w:rsidRPr="00DA5369" w:rsidRDefault="00DA5369" w:rsidP="00DA5369">
            <w:pPr>
              <w:pStyle w:val="SemEspaamento"/>
              <w:jc w:val="center"/>
              <w:rPr>
                <w:rFonts w:ascii="Calibri" w:hAnsi="Calibri" w:cs="Arial"/>
                <w:sz w:val="16"/>
                <w:szCs w:val="16"/>
              </w:rPr>
            </w:pPr>
            <w:r w:rsidRPr="00DA5369">
              <w:rPr>
                <w:rFonts w:ascii="Calibri" w:hAnsi="Calibri" w:cs="Arial"/>
                <w:sz w:val="16"/>
                <w:szCs w:val="16"/>
              </w:rPr>
              <w:t>Hora Abertura: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369" w:rsidRPr="00DA5369" w:rsidRDefault="00DA5369" w:rsidP="00106EA2">
            <w:pPr>
              <w:pStyle w:val="SemEspaamento"/>
              <w:rPr>
                <w:rFonts w:ascii="Calibri" w:hAnsi="Calibri" w:cs="Arial"/>
                <w:sz w:val="16"/>
                <w:szCs w:val="16"/>
              </w:rPr>
            </w:pPr>
            <w:r w:rsidRPr="00DA5369">
              <w:rPr>
                <w:rFonts w:ascii="Calibri" w:hAnsi="Calibri" w:cs="Arial"/>
                <w:sz w:val="16"/>
                <w:szCs w:val="16"/>
              </w:rPr>
              <w:t>  </w:t>
            </w:r>
            <w:proofErr w:type="gramStart"/>
            <w:r w:rsidRPr="00DA5369">
              <w:rPr>
                <w:rFonts w:ascii="Calibri" w:hAnsi="Calibri" w:cs="Arial"/>
                <w:sz w:val="16"/>
                <w:szCs w:val="16"/>
              </w:rPr>
              <w:t>09:00</w:t>
            </w:r>
            <w:proofErr w:type="gramEnd"/>
            <w:r w:rsidRPr="00DA5369">
              <w:rPr>
                <w:rFonts w:ascii="Calibri" w:hAnsi="Calibri" w:cs="Arial"/>
                <w:sz w:val="16"/>
                <w:szCs w:val="16"/>
              </w:rPr>
              <w:t>:00</w:t>
            </w:r>
          </w:p>
        </w:tc>
      </w:tr>
    </w:tbl>
    <w:tbl>
      <w:tblPr>
        <w:tblStyle w:val="lista1"/>
        <w:tblW w:w="9735" w:type="dxa"/>
        <w:tblInd w:w="-24" w:type="dxa"/>
        <w:tblLook w:val="04A0" w:firstRow="1" w:lastRow="0" w:firstColumn="1" w:lastColumn="0" w:noHBand="0" w:noVBand="1"/>
      </w:tblPr>
      <w:tblGrid>
        <w:gridCol w:w="676"/>
        <w:gridCol w:w="865"/>
        <w:gridCol w:w="3803"/>
        <w:gridCol w:w="1060"/>
        <w:gridCol w:w="987"/>
        <w:gridCol w:w="1069"/>
        <w:gridCol w:w="1275"/>
      </w:tblGrid>
      <w:tr w:rsidR="00425949" w:rsidRPr="00425949" w:rsidTr="00425949">
        <w:tc>
          <w:tcPr>
            <w:tcW w:w="676" w:type="dxa"/>
            <w:shd w:val="clear" w:color="auto" w:fill="BFBFBF" w:themeFill="background1" w:themeFillShade="BF"/>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b/>
                <w:sz w:val="16"/>
                <w:szCs w:val="16"/>
              </w:rPr>
              <w:t>N° Item</w:t>
            </w:r>
          </w:p>
        </w:tc>
        <w:tc>
          <w:tcPr>
            <w:tcW w:w="865" w:type="dxa"/>
            <w:shd w:val="clear" w:color="auto" w:fill="BFBFBF" w:themeFill="background1" w:themeFillShade="BF"/>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b/>
                <w:sz w:val="16"/>
                <w:szCs w:val="16"/>
              </w:rPr>
              <w:t>Cód.</w:t>
            </w:r>
          </w:p>
        </w:tc>
        <w:tc>
          <w:tcPr>
            <w:tcW w:w="3803" w:type="dxa"/>
            <w:shd w:val="clear" w:color="auto" w:fill="BFBFBF" w:themeFill="background1" w:themeFillShade="BF"/>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b/>
                <w:sz w:val="16"/>
                <w:szCs w:val="16"/>
              </w:rPr>
              <w:t>Descrição</w:t>
            </w:r>
          </w:p>
        </w:tc>
        <w:tc>
          <w:tcPr>
            <w:tcW w:w="1060" w:type="dxa"/>
            <w:shd w:val="clear" w:color="auto" w:fill="BFBFBF" w:themeFill="background1" w:themeFillShade="BF"/>
          </w:tcPr>
          <w:p w:rsidR="00425949" w:rsidRPr="00425949" w:rsidRDefault="00425949" w:rsidP="00425949">
            <w:pPr>
              <w:jc w:val="center"/>
              <w:rPr>
                <w:rFonts w:asciiTheme="minorHAnsi" w:eastAsia="Arial" w:hAnsiTheme="minorHAnsi" w:cstheme="minorHAnsi"/>
                <w:sz w:val="16"/>
                <w:szCs w:val="16"/>
              </w:rPr>
            </w:pPr>
            <w:proofErr w:type="spellStart"/>
            <w:r w:rsidRPr="00425949">
              <w:rPr>
                <w:rFonts w:asciiTheme="minorHAnsi" w:eastAsia="Arial" w:hAnsiTheme="minorHAnsi" w:cstheme="minorHAnsi"/>
                <w:b/>
                <w:sz w:val="16"/>
                <w:szCs w:val="16"/>
              </w:rPr>
              <w:t>Und</w:t>
            </w:r>
            <w:proofErr w:type="spellEnd"/>
            <w:r w:rsidRPr="00425949">
              <w:rPr>
                <w:rFonts w:asciiTheme="minorHAnsi" w:eastAsia="Arial" w:hAnsiTheme="minorHAnsi" w:cstheme="minorHAnsi"/>
                <w:b/>
                <w:sz w:val="16"/>
                <w:szCs w:val="16"/>
              </w:rPr>
              <w:t>.</w:t>
            </w:r>
          </w:p>
        </w:tc>
        <w:tc>
          <w:tcPr>
            <w:tcW w:w="987" w:type="dxa"/>
            <w:shd w:val="clear" w:color="auto" w:fill="BFBFBF" w:themeFill="background1" w:themeFillShade="BF"/>
          </w:tcPr>
          <w:p w:rsidR="00425949" w:rsidRPr="00425949" w:rsidRDefault="00425949" w:rsidP="00411EF9">
            <w:pPr>
              <w:jc w:val="center"/>
              <w:rPr>
                <w:rFonts w:asciiTheme="minorHAnsi" w:eastAsia="Arial" w:hAnsiTheme="minorHAnsi" w:cstheme="minorHAnsi"/>
                <w:sz w:val="16"/>
                <w:szCs w:val="16"/>
              </w:rPr>
            </w:pPr>
            <w:proofErr w:type="spellStart"/>
            <w:r w:rsidRPr="00425949">
              <w:rPr>
                <w:rFonts w:asciiTheme="minorHAnsi" w:eastAsia="Arial" w:hAnsiTheme="minorHAnsi" w:cstheme="minorHAnsi"/>
                <w:b/>
                <w:sz w:val="16"/>
                <w:szCs w:val="16"/>
              </w:rPr>
              <w:t>Qtd</w:t>
            </w:r>
            <w:proofErr w:type="spellEnd"/>
            <w:r w:rsidRPr="00425949">
              <w:rPr>
                <w:rFonts w:asciiTheme="minorHAnsi" w:eastAsia="Arial" w:hAnsiTheme="minorHAnsi" w:cstheme="minorHAnsi"/>
                <w:b/>
                <w:sz w:val="16"/>
                <w:szCs w:val="16"/>
              </w:rPr>
              <w:t>.</w:t>
            </w:r>
          </w:p>
        </w:tc>
        <w:tc>
          <w:tcPr>
            <w:tcW w:w="1069" w:type="dxa"/>
            <w:shd w:val="clear" w:color="auto" w:fill="BFBFBF" w:themeFill="background1" w:themeFillShade="BF"/>
          </w:tcPr>
          <w:p w:rsidR="00425949" w:rsidRPr="00425949" w:rsidRDefault="00425949" w:rsidP="00425949">
            <w:pPr>
              <w:jc w:val="center"/>
              <w:rPr>
                <w:rFonts w:asciiTheme="minorHAnsi" w:eastAsia="Arial" w:hAnsiTheme="minorHAnsi" w:cstheme="minorHAnsi"/>
                <w:sz w:val="16"/>
                <w:szCs w:val="16"/>
              </w:rPr>
            </w:pPr>
            <w:proofErr w:type="spellStart"/>
            <w:r w:rsidRPr="00425949">
              <w:rPr>
                <w:rFonts w:asciiTheme="minorHAnsi" w:eastAsia="Arial" w:hAnsiTheme="minorHAnsi" w:cstheme="minorHAnsi"/>
                <w:b/>
                <w:sz w:val="16"/>
                <w:szCs w:val="16"/>
              </w:rPr>
              <w:t>Vlr</w:t>
            </w:r>
            <w:proofErr w:type="spellEnd"/>
            <w:r w:rsidRPr="00425949">
              <w:rPr>
                <w:rFonts w:asciiTheme="minorHAnsi" w:eastAsia="Arial" w:hAnsiTheme="minorHAnsi" w:cstheme="minorHAnsi"/>
                <w:b/>
                <w:sz w:val="16"/>
                <w:szCs w:val="16"/>
              </w:rPr>
              <w:t>. Unit.</w:t>
            </w:r>
          </w:p>
        </w:tc>
        <w:tc>
          <w:tcPr>
            <w:tcW w:w="1275" w:type="dxa"/>
            <w:shd w:val="clear" w:color="auto" w:fill="BFBFBF" w:themeFill="background1" w:themeFillShade="BF"/>
          </w:tcPr>
          <w:p w:rsidR="00425949" w:rsidRPr="00425949" w:rsidRDefault="00425949" w:rsidP="00425949">
            <w:pPr>
              <w:jc w:val="center"/>
              <w:rPr>
                <w:rFonts w:asciiTheme="minorHAnsi" w:eastAsia="Arial" w:hAnsiTheme="minorHAnsi" w:cstheme="minorHAnsi"/>
                <w:sz w:val="16"/>
                <w:szCs w:val="16"/>
              </w:rPr>
            </w:pPr>
            <w:proofErr w:type="spellStart"/>
            <w:r w:rsidRPr="00425949">
              <w:rPr>
                <w:rFonts w:asciiTheme="minorHAnsi" w:eastAsia="Arial" w:hAnsiTheme="minorHAnsi" w:cstheme="minorHAnsi"/>
                <w:b/>
                <w:sz w:val="16"/>
                <w:szCs w:val="16"/>
              </w:rPr>
              <w:t>Vlr</w:t>
            </w:r>
            <w:proofErr w:type="spellEnd"/>
            <w:r w:rsidRPr="00425949">
              <w:rPr>
                <w:rFonts w:asciiTheme="minorHAnsi" w:eastAsia="Arial" w:hAnsiTheme="minorHAnsi" w:cstheme="minorHAnsi"/>
                <w:b/>
                <w:sz w:val="16"/>
                <w:szCs w:val="16"/>
              </w:rPr>
              <w:t xml:space="preserve">. </w:t>
            </w:r>
            <w:proofErr w:type="spellStart"/>
            <w:r w:rsidRPr="00425949">
              <w:rPr>
                <w:rFonts w:asciiTheme="minorHAnsi" w:eastAsia="Arial" w:hAnsiTheme="minorHAnsi" w:cstheme="minorHAnsi"/>
                <w:b/>
                <w:sz w:val="16"/>
                <w:szCs w:val="16"/>
              </w:rPr>
              <w:t>Tot</w:t>
            </w:r>
            <w:proofErr w:type="spellEnd"/>
            <w:r w:rsidRPr="00425949">
              <w:rPr>
                <w:rFonts w:asciiTheme="minorHAnsi" w:eastAsia="Arial" w:hAnsiTheme="minorHAnsi" w:cstheme="minorHAnsi"/>
                <w:b/>
                <w:sz w:val="16"/>
                <w:szCs w:val="16"/>
              </w:rPr>
              <w:t>.</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0001</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20179</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BISCOITO DE POLVILHO - PACOTE COM APROXIMADAMENTE 200g.  - INGREDIENTES: POLVILHO AZEDO, ÁGUA, ÓLEO, OVOS E SAL.</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Pacote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500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5,17</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2.583,35</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0002</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21233</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BOLO DE TABULEIRO - Contendo: farinha de trigo, ovo, leite, açúcar, margarina e fermento em pó.   Sabores variados - baunilha, laranja, chocolate, coco, limão e fubá. Tamanho do tabuleiro 50 x 70 cm, pesando aproximadamente 5,5Kg.</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Quilograma</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300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16,30</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4.890,00</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0003</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18147</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Bolo em formato redondo. - Contendo farinha de trigo, ovo, leite, açúcar, margarina e fermento em pó, com aproximadamente 520 G.</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Unidade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500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6,33</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3.165,00</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0004</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2089</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Broa de Fubá. - Deve ser macia, fresca e assada uniformemente. Contendo: açúcar, fubá, ovos, entre outros ingredientes, peso aproximado de 40G.</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Quilograma</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40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13,33</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533,33</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0005</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20182</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BROA DE TRIGO. - Deve ser macia, fresca e assada uniformemente. Contendo: açúcar, farinha de trigo, ovos, entre outros ingredientes. Peso aproximado de 40G.</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Unidade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1.500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0,53</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799,95</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0006</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20181</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 xml:space="preserve">LANCHE- (PÃO DE FRANCES RECHEADO COM PRESUNTO E MUSSARELA). - PRODUZIDO POR </w:t>
            </w:r>
            <w:proofErr w:type="gramStart"/>
            <w:r w:rsidRPr="00425949">
              <w:rPr>
                <w:rFonts w:asciiTheme="minorHAnsi" w:eastAsia="Arial" w:hAnsiTheme="minorHAnsi" w:cstheme="minorHAnsi"/>
                <w:sz w:val="16"/>
                <w:szCs w:val="16"/>
              </w:rPr>
              <w:t>1</w:t>
            </w:r>
            <w:proofErr w:type="gramEnd"/>
            <w:r w:rsidRPr="00425949">
              <w:rPr>
                <w:rFonts w:asciiTheme="minorHAnsi" w:eastAsia="Arial" w:hAnsiTheme="minorHAnsi" w:cstheme="minorHAnsi"/>
                <w:sz w:val="16"/>
                <w:szCs w:val="16"/>
              </w:rPr>
              <w:t xml:space="preserve"> (UM) PÃO FRANCES DE 50g, PELO MENOS 2 (DUAS )FATIAS DE PRESUNTO E 2 (DUAS) DE MUSSARELA.</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Unidade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1.000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2,58</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2.583,30</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0007</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11728</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MANTEIGA</w:t>
            </w:r>
            <w:proofErr w:type="gramStart"/>
            <w:r w:rsidRPr="00425949">
              <w:rPr>
                <w:rFonts w:asciiTheme="minorHAnsi" w:eastAsia="Arial" w:hAnsiTheme="minorHAnsi" w:cstheme="minorHAnsi"/>
                <w:sz w:val="16"/>
                <w:szCs w:val="16"/>
              </w:rPr>
              <w:t xml:space="preserve">  </w:t>
            </w:r>
            <w:proofErr w:type="gramEnd"/>
            <w:r w:rsidRPr="00425949">
              <w:rPr>
                <w:rFonts w:asciiTheme="minorHAnsi" w:eastAsia="Arial" w:hAnsiTheme="minorHAnsi" w:cstheme="minorHAnsi"/>
                <w:sz w:val="16"/>
                <w:szCs w:val="16"/>
              </w:rPr>
              <w:t xml:space="preserve">DE VACA DE 1ª QUALIDADE  COM SAL. - Produzida a partir de creme de leite fresco, sem adição de corante, com adição de sal em quantidade admitida, verificada através de teste organoléptico. a) Embalagem: </w:t>
            </w:r>
            <w:r w:rsidRPr="00425949">
              <w:rPr>
                <w:rFonts w:asciiTheme="minorHAnsi" w:eastAsia="Arial" w:hAnsiTheme="minorHAnsi" w:cstheme="minorHAnsi"/>
                <w:sz w:val="16"/>
                <w:szCs w:val="16"/>
              </w:rPr>
              <w:lastRenderedPageBreak/>
              <w:t xml:space="preserve">O produto deverá estar acondicionado em embalagem primária de polipropileno atóxico, hermeticamente fechado por </w:t>
            </w:r>
            <w:proofErr w:type="spellStart"/>
            <w:r w:rsidRPr="00425949">
              <w:rPr>
                <w:rFonts w:asciiTheme="minorHAnsi" w:eastAsia="Arial" w:hAnsiTheme="minorHAnsi" w:cstheme="minorHAnsi"/>
                <w:sz w:val="16"/>
                <w:szCs w:val="16"/>
              </w:rPr>
              <w:t>termossoldagem</w:t>
            </w:r>
            <w:proofErr w:type="spellEnd"/>
            <w:r w:rsidRPr="00425949">
              <w:rPr>
                <w:rFonts w:asciiTheme="minorHAnsi" w:eastAsia="Arial" w:hAnsiTheme="minorHAnsi" w:cstheme="minorHAnsi"/>
                <w:sz w:val="16"/>
                <w:szCs w:val="16"/>
              </w:rPr>
              <w:t xml:space="preserve"> ou método que garanta a inviolabilidade, com peso líquido de 500g</w:t>
            </w:r>
            <w:proofErr w:type="gramStart"/>
            <w:r w:rsidRPr="00425949">
              <w:rPr>
                <w:rFonts w:asciiTheme="minorHAnsi" w:eastAsia="Arial" w:hAnsiTheme="minorHAnsi" w:cstheme="minorHAnsi"/>
                <w:sz w:val="16"/>
                <w:szCs w:val="16"/>
              </w:rPr>
              <w:t xml:space="preserve">   </w:t>
            </w:r>
            <w:proofErr w:type="gramEnd"/>
            <w:r w:rsidRPr="00425949">
              <w:rPr>
                <w:rFonts w:asciiTheme="minorHAnsi" w:eastAsia="Arial" w:hAnsiTheme="minorHAnsi" w:cstheme="minorHAnsi"/>
                <w:sz w:val="16"/>
                <w:szCs w:val="16"/>
              </w:rPr>
              <w:t xml:space="preserve">e embalagem secundária conforme forma usual do fornecedor. b) Rotulagem: O produto deverá ser rotulado de acordo com a legislação vigente. c) Validade: Prazo de validade de, no mínimo, </w:t>
            </w:r>
            <w:proofErr w:type="gramStart"/>
            <w:r w:rsidRPr="00425949">
              <w:rPr>
                <w:rFonts w:asciiTheme="minorHAnsi" w:eastAsia="Arial" w:hAnsiTheme="minorHAnsi" w:cstheme="minorHAnsi"/>
                <w:sz w:val="16"/>
                <w:szCs w:val="16"/>
              </w:rPr>
              <w:t>6</w:t>
            </w:r>
            <w:proofErr w:type="gramEnd"/>
            <w:r w:rsidRPr="00425949">
              <w:rPr>
                <w:rFonts w:asciiTheme="minorHAnsi" w:eastAsia="Arial" w:hAnsiTheme="minorHAnsi" w:cstheme="minorHAnsi"/>
                <w:sz w:val="16"/>
                <w:szCs w:val="16"/>
              </w:rPr>
              <w:t xml:space="preserve"> (seis) meses, sendo que na entrega do produto, a data de fabricação máxima deverá ser de 15 dias.</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lastRenderedPageBreak/>
              <w:t>Quilograma</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50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38,98</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1.949,17</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lastRenderedPageBreak/>
              <w:t>0008</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20958</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 xml:space="preserve">Pão de Forma Integral. - Pão de Forma Integral fatiado com massa de farinha de trigo integral. Deve apresentar tamanho e forma regular, data de fabricação inferior a </w:t>
            </w:r>
            <w:proofErr w:type="gramStart"/>
            <w:r w:rsidRPr="00425949">
              <w:rPr>
                <w:rFonts w:asciiTheme="minorHAnsi" w:eastAsia="Arial" w:hAnsiTheme="minorHAnsi" w:cstheme="minorHAnsi"/>
                <w:sz w:val="16"/>
                <w:szCs w:val="16"/>
              </w:rPr>
              <w:t>3</w:t>
            </w:r>
            <w:proofErr w:type="gramEnd"/>
            <w:r w:rsidRPr="00425949">
              <w:rPr>
                <w:rFonts w:asciiTheme="minorHAnsi" w:eastAsia="Arial" w:hAnsiTheme="minorHAnsi" w:cstheme="minorHAnsi"/>
                <w:sz w:val="16"/>
                <w:szCs w:val="16"/>
              </w:rPr>
              <w:t xml:space="preserve"> dias da data de entrega e </w:t>
            </w:r>
            <w:proofErr w:type="spellStart"/>
            <w:r w:rsidRPr="00425949">
              <w:rPr>
                <w:rFonts w:asciiTheme="minorHAnsi" w:eastAsia="Arial" w:hAnsiTheme="minorHAnsi" w:cstheme="minorHAnsi"/>
                <w:sz w:val="16"/>
                <w:szCs w:val="16"/>
              </w:rPr>
              <w:t>e</w:t>
            </w:r>
            <w:proofErr w:type="spellEnd"/>
            <w:r w:rsidRPr="00425949">
              <w:rPr>
                <w:rFonts w:asciiTheme="minorHAnsi" w:eastAsia="Arial" w:hAnsiTheme="minorHAnsi" w:cstheme="minorHAnsi"/>
                <w:sz w:val="16"/>
                <w:szCs w:val="16"/>
              </w:rPr>
              <w:t xml:space="preserve"> data de validade de no mínimo 7 dias após a data de entrega. O pão não deve estar queimado ou com machas. Embalagens de 400g contendo aproximadamente 20 fatias.</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Pacote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250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5,97</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1.491,68</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0009</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12830</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Pão de Forma Tradicional - Pão de Forma: Tipo tradicional, fatiado, superfície lisa, macia e brilhante, não quebradiça e com miolo consistente. Contendo no mínimo, farinha de trigo, açúcar, gordura vegetal, leite em pó, sal e fermente biológico. a) Embalagem: O produto deverá estar acondicionado em embalagem primária de polietileno, fechado por método que garanta a inviolabilidade do produto, em embalagem primária com peso líquido de 400 (quatrocentos) gramas. b) Rotulagem: O produto deverá ser rotulado de acordo com a legislação vigente. c) Validade: Prazo de validade mínima de 05 dias a contar da data de entrega</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Pacote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500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5,53</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2.765,00</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0010</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18145</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PÃO DE QUEIJO. - Ingredientes: polvilho, leite, água, óleo, ovos e queijo. Fabricado com matéria prima de primeira qualidade, isentos de matéria terrosa, parasitos e em perfeito estado de conservação, sem bolor, com aproximadamente 50g cada.</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Unidade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3.000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0,55</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1.650,00</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0011</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18146</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 xml:space="preserve">PÃO DOCE - TIPO HOT DOG. - Ingredientes: fermento, leite, açúcar, farinha de trigo, ovos, sal e óleo. Peso de 50g cada unidade, preparado a partir de matérias-primas sãs, de primeira qualidade, isentas de </w:t>
            </w:r>
            <w:proofErr w:type="gramStart"/>
            <w:r w:rsidRPr="00425949">
              <w:rPr>
                <w:rFonts w:asciiTheme="minorHAnsi" w:eastAsia="Arial" w:hAnsiTheme="minorHAnsi" w:cstheme="minorHAnsi"/>
                <w:sz w:val="16"/>
                <w:szCs w:val="16"/>
              </w:rPr>
              <w:t>matéria terrosa e parasitas</w:t>
            </w:r>
            <w:proofErr w:type="gramEnd"/>
            <w:r w:rsidRPr="00425949">
              <w:rPr>
                <w:rFonts w:asciiTheme="minorHAnsi" w:eastAsia="Arial" w:hAnsiTheme="minorHAnsi" w:cstheme="minorHAnsi"/>
                <w:sz w:val="16"/>
                <w:szCs w:val="16"/>
              </w:rPr>
              <w:t xml:space="preserve"> e em perfeito estado de conservação. Será rejeitado o pão queimado ou mal cozido, com odor e sabor desagradável, presença de fungos e não será permitida a adição de farelos e de corantes de qualquer natureza em sua confecção. Isento de parasita, sujidades, larvas e material estranho. Validade mínima de 05 (cinco) dias a contar no ato da entrega.</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Quilograma</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150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7,10</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1.065,00</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0012</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18144</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 xml:space="preserve">PÃO DO TIPO FRANCES. - Pesando 50g cada, em formato fusiforme com adição de sal, composto de farinha de </w:t>
            </w:r>
            <w:r w:rsidRPr="00425949">
              <w:rPr>
                <w:rFonts w:asciiTheme="minorHAnsi" w:eastAsia="Arial" w:hAnsiTheme="minorHAnsi" w:cstheme="minorHAnsi"/>
                <w:sz w:val="16"/>
                <w:szCs w:val="16"/>
              </w:rPr>
              <w:lastRenderedPageBreak/>
              <w:t>trigo especial, água, sal, e fermento químico. O produto deverá ser fresco e apresentar validade mínima de 24 horas após entrega.</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lastRenderedPageBreak/>
              <w:t>Quilograma</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175</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9,10</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1.592,50</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lastRenderedPageBreak/>
              <w:t>0013</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18150</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REFRIGERANTE 2L. - ACONDICIONADOS EM EMBALAGEM PET, SABORES VARIADOS.</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Litro</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1.250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6,7</w:t>
            </w:r>
            <w:r>
              <w:rPr>
                <w:rFonts w:asciiTheme="minorHAnsi" w:eastAsia="Arial" w:hAnsiTheme="minorHAnsi" w:cstheme="minorHAnsi"/>
                <w:sz w:val="16"/>
                <w:szCs w:val="16"/>
              </w:rPr>
              <w:t>2</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8.395,88</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0014</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20180</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ROSCA DE FERMENTO. - INGREDIENTES: FERMENTO BIOLÓGICO, AÇÚCAR, OVOS, LEITE, MARGARINA E FARINHA DE TRIGO, SENDO RECHEADA (CANELA OU CHOCOLATE OU DOCE DE LEITE OU FRUTAS), PESANDO APROXIMADAMENTE 600g.</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Unidade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300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6,99</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2.099,01</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0015</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18148</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 xml:space="preserve"> ROSQUINHA EM FORMATO REDONDO, DO </w:t>
            </w:r>
            <w:proofErr w:type="gramStart"/>
            <w:r w:rsidRPr="00425949">
              <w:rPr>
                <w:rFonts w:asciiTheme="minorHAnsi" w:eastAsia="Arial" w:hAnsiTheme="minorHAnsi" w:cstheme="minorHAnsi"/>
                <w:sz w:val="16"/>
                <w:szCs w:val="16"/>
              </w:rPr>
              <w:t>TIPO CASEIRA</w:t>
            </w:r>
            <w:proofErr w:type="gramEnd"/>
            <w:r w:rsidRPr="00425949">
              <w:rPr>
                <w:rFonts w:asciiTheme="minorHAnsi" w:eastAsia="Arial" w:hAnsiTheme="minorHAnsi" w:cstheme="minorHAnsi"/>
                <w:sz w:val="16"/>
                <w:szCs w:val="16"/>
              </w:rPr>
              <w:t>.  - INGREDINTES: FARINHA DE TRIGO OU FUBÁ, FERMENTO BIOLÓGICO, AÇÚCAR, MARGARINA OU ÓLEO, OVOS, LEITE E SAL EM DIVERSOS SABORES. PACOTE C/ 300g APROXIMADAMENTE.</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Pacote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500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6,27</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3.133,35</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0016</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22988</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SALGADO DO TIPO CASEIRO, PODENDO SER ASSADO OU FRITO, DE TAMANHO MÉDIO PESANDO APROXIMADAMENTE 100g CADA, FEITO COM OS SEGUINTES INGREDIENTES: FARINHA DE TRIGO, LEITE, OVOS, AÇÚCAR, FERMENTO, ÓLEO/MANTEIGA, RECHEADO COM PRESUNTO E MUSSARELA, OU QUEIJO MINAS, OU FRANGO COM MOLHO, OU CARNE BOVINA OU SUINA, OU SALSICHA, CONFORME SOLICITAÇÃO.</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Unidade</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5.000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3,37</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16.833,50</w:t>
            </w:r>
          </w:p>
        </w:tc>
      </w:tr>
      <w:tr w:rsidR="00425949" w:rsidRPr="00425949" w:rsidTr="00425949">
        <w:tc>
          <w:tcPr>
            <w:tcW w:w="676"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0017</w:t>
            </w:r>
          </w:p>
        </w:tc>
        <w:tc>
          <w:tcPr>
            <w:tcW w:w="865"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21234</w:t>
            </w:r>
          </w:p>
        </w:tc>
        <w:tc>
          <w:tcPr>
            <w:tcW w:w="3803" w:type="dxa"/>
          </w:tcPr>
          <w:p w:rsidR="00425949" w:rsidRPr="00425949" w:rsidRDefault="00425949" w:rsidP="00425949">
            <w:pPr>
              <w:jc w:val="both"/>
              <w:rPr>
                <w:rFonts w:asciiTheme="minorHAnsi" w:eastAsia="Arial" w:hAnsiTheme="minorHAnsi" w:cstheme="minorHAnsi"/>
                <w:sz w:val="16"/>
                <w:szCs w:val="16"/>
              </w:rPr>
            </w:pPr>
            <w:r w:rsidRPr="00425949">
              <w:rPr>
                <w:rFonts w:asciiTheme="minorHAnsi" w:eastAsia="Arial" w:hAnsiTheme="minorHAnsi" w:cstheme="minorHAnsi"/>
                <w:sz w:val="16"/>
                <w:szCs w:val="16"/>
              </w:rPr>
              <w:t>Torta salgada de pão de forma. - pão de forma, peitos de frango, tomate, cebola, alho, tablete de caldo de galinha, creme de leite, cenoura, milho verde, azeitonas, molho de tomate, maionese e batata palha.</w:t>
            </w:r>
          </w:p>
        </w:tc>
        <w:tc>
          <w:tcPr>
            <w:tcW w:w="1060" w:type="dxa"/>
          </w:tcPr>
          <w:p w:rsidR="00425949" w:rsidRPr="00425949" w:rsidRDefault="00425949" w:rsidP="0042594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Quilograma</w:t>
            </w:r>
          </w:p>
        </w:tc>
        <w:tc>
          <w:tcPr>
            <w:tcW w:w="987" w:type="dxa"/>
          </w:tcPr>
          <w:p w:rsidR="00425949" w:rsidRPr="00425949" w:rsidRDefault="00425949" w:rsidP="00411EF9">
            <w:pPr>
              <w:jc w:val="center"/>
              <w:rPr>
                <w:rFonts w:asciiTheme="minorHAnsi" w:eastAsia="Arial" w:hAnsiTheme="minorHAnsi" w:cstheme="minorHAnsi"/>
                <w:sz w:val="16"/>
                <w:szCs w:val="16"/>
              </w:rPr>
            </w:pPr>
            <w:r w:rsidRPr="00425949">
              <w:rPr>
                <w:rFonts w:asciiTheme="minorHAnsi" w:eastAsia="Arial" w:hAnsiTheme="minorHAnsi" w:cstheme="minorHAnsi"/>
                <w:sz w:val="16"/>
                <w:szCs w:val="16"/>
              </w:rPr>
              <w:t>400</w:t>
            </w:r>
          </w:p>
        </w:tc>
        <w:tc>
          <w:tcPr>
            <w:tcW w:w="1069"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31,17</w:t>
            </w:r>
          </w:p>
        </w:tc>
        <w:tc>
          <w:tcPr>
            <w:tcW w:w="1275" w:type="dxa"/>
          </w:tcPr>
          <w:p w:rsidR="00425949" w:rsidRPr="00425949" w:rsidRDefault="00425949" w:rsidP="00425949">
            <w:pPr>
              <w:jc w:val="right"/>
              <w:rPr>
                <w:rFonts w:asciiTheme="minorHAnsi" w:eastAsia="Arial" w:hAnsiTheme="minorHAnsi" w:cstheme="minorHAnsi"/>
                <w:sz w:val="16"/>
                <w:szCs w:val="16"/>
              </w:rPr>
            </w:pPr>
            <w:r w:rsidRPr="00425949">
              <w:rPr>
                <w:rFonts w:asciiTheme="minorHAnsi" w:eastAsia="Arial" w:hAnsiTheme="minorHAnsi" w:cstheme="minorHAnsi"/>
                <w:sz w:val="16"/>
                <w:szCs w:val="16"/>
              </w:rPr>
              <w:t>12.466,68</w:t>
            </w:r>
          </w:p>
        </w:tc>
      </w:tr>
    </w:tbl>
    <w:p w:rsidR="00DA5369" w:rsidRDefault="00DA5369" w:rsidP="00DA5369">
      <w:pPr>
        <w:pStyle w:val="SemEspaamento"/>
        <w:jc w:val="center"/>
        <w:rPr>
          <w:rFonts w:ascii="Calibri" w:hAnsi="Calibri" w:cs="Arial"/>
          <w:sz w:val="22"/>
          <w:szCs w:val="22"/>
        </w:rPr>
      </w:pPr>
    </w:p>
    <w:p w:rsidR="0020772E" w:rsidRDefault="0020772E" w:rsidP="00387BCC">
      <w:pPr>
        <w:numPr>
          <w:ilvl w:val="0"/>
          <w:numId w:val="10"/>
        </w:numPr>
        <w:spacing w:after="120" w:line="276" w:lineRule="auto"/>
        <w:ind w:right="-15"/>
        <w:jc w:val="both"/>
        <w:rPr>
          <w:rFonts w:ascii="Calibri" w:hAnsi="Calibri" w:cs="Arial"/>
          <w:b/>
          <w:color w:val="000000"/>
          <w:sz w:val="22"/>
          <w:szCs w:val="22"/>
        </w:rPr>
      </w:pPr>
      <w:r>
        <w:rPr>
          <w:rFonts w:ascii="Calibri" w:hAnsi="Calibri" w:cs="Arial"/>
          <w:b/>
          <w:color w:val="000000"/>
          <w:sz w:val="22"/>
          <w:szCs w:val="22"/>
        </w:rPr>
        <w:t>DA JUSTIFICATIVA</w:t>
      </w:r>
    </w:p>
    <w:p w:rsidR="0020772E" w:rsidRPr="0020772E" w:rsidRDefault="0020772E" w:rsidP="0020772E">
      <w:pPr>
        <w:pStyle w:val="PargrafodaLista"/>
        <w:numPr>
          <w:ilvl w:val="1"/>
          <w:numId w:val="10"/>
        </w:numPr>
        <w:tabs>
          <w:tab w:val="left" w:pos="851"/>
        </w:tabs>
        <w:spacing w:after="120" w:line="276" w:lineRule="auto"/>
        <w:ind w:left="426" w:right="-15" w:firstLine="0"/>
        <w:jc w:val="both"/>
        <w:rPr>
          <w:rFonts w:ascii="Calibri" w:hAnsi="Calibri" w:cs="Arial"/>
          <w:color w:val="000000"/>
          <w:sz w:val="22"/>
          <w:szCs w:val="22"/>
        </w:rPr>
      </w:pPr>
      <w:r w:rsidRPr="0020772E">
        <w:rPr>
          <w:rFonts w:ascii="Calibri" w:hAnsi="Calibri" w:cs="Arial"/>
          <w:color w:val="000000"/>
          <w:sz w:val="22"/>
          <w:szCs w:val="22"/>
        </w:rPr>
        <w:t xml:space="preserve">A Contratação se justifica para atendimento </w:t>
      </w:r>
      <w:r>
        <w:rPr>
          <w:rFonts w:ascii="Calibri" w:hAnsi="Calibri" w:cs="Arial"/>
          <w:color w:val="000000"/>
          <w:sz w:val="22"/>
          <w:szCs w:val="22"/>
        </w:rPr>
        <w:t>a diversas</w:t>
      </w:r>
      <w:r w:rsidRPr="0020772E">
        <w:rPr>
          <w:rFonts w:ascii="Calibri" w:hAnsi="Calibri" w:cs="Arial"/>
          <w:color w:val="000000"/>
          <w:sz w:val="22"/>
          <w:szCs w:val="22"/>
        </w:rPr>
        <w:t xml:space="preserve"> Secretarias</w:t>
      </w:r>
      <w:r>
        <w:rPr>
          <w:rFonts w:ascii="Calibri" w:hAnsi="Calibri" w:cs="Arial"/>
          <w:color w:val="000000"/>
          <w:sz w:val="22"/>
          <w:szCs w:val="22"/>
        </w:rPr>
        <w:t xml:space="preserve"> e Departamentos do Município</w:t>
      </w:r>
      <w:r w:rsidRPr="0020772E">
        <w:rPr>
          <w:rFonts w:ascii="Calibri" w:hAnsi="Calibri" w:cs="Arial"/>
          <w:color w:val="000000"/>
          <w:sz w:val="22"/>
          <w:szCs w:val="22"/>
        </w:rPr>
        <w:t>, diante da necessidade que suas atividades exigem. Os produtos solicitados são essenciais para uso em reuniões administrativas, cursos, treinamentos, recepção de autoridade, uso na merenda escolar e para servir café da manhã aos alunos da zona rural, que saem muito cedo de suas residências</w:t>
      </w:r>
      <w:r w:rsidR="00D71B1D">
        <w:rPr>
          <w:rFonts w:ascii="Calibri" w:hAnsi="Calibri" w:cs="Arial"/>
          <w:color w:val="000000"/>
          <w:sz w:val="22"/>
          <w:szCs w:val="22"/>
        </w:rPr>
        <w:t>,</w:t>
      </w:r>
      <w:r w:rsidRPr="0020772E">
        <w:rPr>
          <w:rFonts w:ascii="Calibri" w:hAnsi="Calibri" w:cs="Arial"/>
          <w:color w:val="000000"/>
          <w:sz w:val="22"/>
          <w:szCs w:val="22"/>
        </w:rPr>
        <w:t xml:space="preserve"> além de servir funcionários em horários estendidos ou a trabalho em comunidade rural. Ressalta-se que o Município não dispõe, em seu quadro de funcionários, de profissionais especializados, bem como ambiente adequado para</w:t>
      </w:r>
      <w:r w:rsidR="00D71B1D">
        <w:rPr>
          <w:rFonts w:ascii="Calibri" w:hAnsi="Calibri" w:cs="Arial"/>
          <w:color w:val="000000"/>
          <w:sz w:val="22"/>
          <w:szCs w:val="22"/>
        </w:rPr>
        <w:t xml:space="preserve"> o</w:t>
      </w:r>
      <w:r w:rsidRPr="0020772E">
        <w:rPr>
          <w:rFonts w:ascii="Calibri" w:hAnsi="Calibri" w:cs="Arial"/>
          <w:color w:val="000000"/>
          <w:sz w:val="22"/>
          <w:szCs w:val="22"/>
        </w:rPr>
        <w:t xml:space="preserve"> tipo de produção. Além de não haver vantajosidade na fabricação de tais produtos pelo fato da demanda não ser rotineira.</w:t>
      </w:r>
    </w:p>
    <w:p w:rsidR="00D71B1D" w:rsidRDefault="00D71B1D" w:rsidP="00387BCC">
      <w:pPr>
        <w:numPr>
          <w:ilvl w:val="0"/>
          <w:numId w:val="10"/>
        </w:numPr>
        <w:spacing w:after="120" w:line="276" w:lineRule="auto"/>
        <w:ind w:right="-15"/>
        <w:jc w:val="both"/>
        <w:rPr>
          <w:rFonts w:ascii="Calibri" w:hAnsi="Calibri" w:cs="Arial"/>
          <w:b/>
          <w:color w:val="000000"/>
          <w:sz w:val="22"/>
          <w:szCs w:val="22"/>
        </w:rPr>
      </w:pPr>
      <w:r>
        <w:rPr>
          <w:rFonts w:ascii="Calibri" w:hAnsi="Calibri" w:cs="Arial"/>
          <w:b/>
          <w:color w:val="000000"/>
          <w:sz w:val="22"/>
          <w:szCs w:val="22"/>
        </w:rPr>
        <w:t>DA CLASSIFICAÇÃO DE BENS COMUNS</w:t>
      </w:r>
    </w:p>
    <w:p w:rsidR="00D71B1D" w:rsidRPr="00D71B1D" w:rsidRDefault="00D71B1D" w:rsidP="00D71B1D">
      <w:pPr>
        <w:pStyle w:val="PargrafodaLista"/>
        <w:numPr>
          <w:ilvl w:val="1"/>
          <w:numId w:val="10"/>
        </w:numPr>
        <w:tabs>
          <w:tab w:val="left" w:pos="851"/>
        </w:tabs>
        <w:ind w:left="426" w:firstLine="0"/>
        <w:jc w:val="both"/>
        <w:rPr>
          <w:rFonts w:ascii="Calibri" w:hAnsi="Calibri" w:cs="Arial"/>
          <w:color w:val="000000"/>
          <w:sz w:val="22"/>
          <w:szCs w:val="22"/>
        </w:rPr>
      </w:pPr>
      <w:r w:rsidRPr="00D71B1D">
        <w:rPr>
          <w:rFonts w:ascii="Calibri" w:hAnsi="Calibri" w:cs="Arial"/>
          <w:color w:val="000000"/>
          <w:sz w:val="22"/>
          <w:szCs w:val="22"/>
        </w:rPr>
        <w:lastRenderedPageBreak/>
        <w:t>O</w:t>
      </w:r>
      <w:r>
        <w:rPr>
          <w:rFonts w:ascii="Calibri" w:hAnsi="Calibri" w:cs="Arial"/>
          <w:color w:val="000000"/>
          <w:sz w:val="22"/>
          <w:szCs w:val="22"/>
        </w:rPr>
        <w:t>s</w:t>
      </w:r>
      <w:r w:rsidRPr="00D71B1D">
        <w:rPr>
          <w:rFonts w:ascii="Calibri" w:hAnsi="Calibri" w:cs="Arial"/>
          <w:color w:val="000000"/>
          <w:sz w:val="22"/>
          <w:szCs w:val="22"/>
        </w:rPr>
        <w:t xml:space="preserve"> be</w:t>
      </w:r>
      <w:r>
        <w:rPr>
          <w:rFonts w:ascii="Calibri" w:hAnsi="Calibri" w:cs="Arial"/>
          <w:color w:val="000000"/>
          <w:sz w:val="22"/>
          <w:szCs w:val="22"/>
        </w:rPr>
        <w:t>ns</w:t>
      </w:r>
      <w:r w:rsidRPr="00D71B1D">
        <w:rPr>
          <w:rFonts w:ascii="Calibri" w:hAnsi="Calibri" w:cs="Arial"/>
          <w:color w:val="000000"/>
          <w:sz w:val="22"/>
          <w:szCs w:val="22"/>
        </w:rPr>
        <w:t xml:space="preserve"> a ser</w:t>
      </w:r>
      <w:r>
        <w:rPr>
          <w:rFonts w:ascii="Calibri" w:hAnsi="Calibri" w:cs="Arial"/>
          <w:color w:val="000000"/>
          <w:sz w:val="22"/>
          <w:szCs w:val="22"/>
        </w:rPr>
        <w:t>em adquiridos</w:t>
      </w:r>
      <w:r w:rsidRPr="00D71B1D">
        <w:rPr>
          <w:rFonts w:ascii="Calibri" w:hAnsi="Calibri" w:cs="Arial"/>
          <w:color w:val="000000"/>
          <w:sz w:val="22"/>
          <w:szCs w:val="22"/>
        </w:rPr>
        <w:t xml:space="preserve"> enquadra</w:t>
      </w:r>
      <w:r>
        <w:rPr>
          <w:rFonts w:ascii="Calibri" w:hAnsi="Calibri" w:cs="Arial"/>
          <w:color w:val="000000"/>
          <w:sz w:val="22"/>
          <w:szCs w:val="22"/>
        </w:rPr>
        <w:t>m</w:t>
      </w:r>
      <w:r w:rsidRPr="00D71B1D">
        <w:rPr>
          <w:rFonts w:ascii="Calibri" w:hAnsi="Calibri" w:cs="Arial"/>
          <w:color w:val="000000"/>
          <w:sz w:val="22"/>
          <w:szCs w:val="22"/>
        </w:rPr>
        <w:t xml:space="preserve">-se na classificação de bens comuns, nos termos da Lei n° 10.520, de 2002, do Decreto Municipal n° 285, de 2009 e subsidiariamente as normas da Lei nº 8.666/93, de 21 de junho de 1993 e suas alterações. </w:t>
      </w:r>
    </w:p>
    <w:p w:rsidR="00D71B1D" w:rsidRPr="00D71B1D" w:rsidRDefault="00D71B1D" w:rsidP="00D71B1D">
      <w:pPr>
        <w:pStyle w:val="PargrafodaLista"/>
        <w:tabs>
          <w:tab w:val="left" w:pos="851"/>
        </w:tabs>
        <w:spacing w:after="120" w:line="276" w:lineRule="auto"/>
        <w:ind w:left="426" w:right="-15"/>
        <w:jc w:val="both"/>
        <w:rPr>
          <w:rFonts w:ascii="Calibri" w:hAnsi="Calibri" w:cs="Arial"/>
          <w:b/>
          <w:color w:val="000000"/>
          <w:sz w:val="22"/>
          <w:szCs w:val="22"/>
        </w:rPr>
      </w:pPr>
    </w:p>
    <w:p w:rsidR="00875564" w:rsidRPr="00C106D3" w:rsidRDefault="00875564" w:rsidP="00387BCC">
      <w:pPr>
        <w:numPr>
          <w:ilvl w:val="0"/>
          <w:numId w:val="10"/>
        </w:numPr>
        <w:spacing w:after="120" w:line="276" w:lineRule="auto"/>
        <w:ind w:right="-15"/>
        <w:jc w:val="both"/>
        <w:rPr>
          <w:rFonts w:ascii="Calibri" w:hAnsi="Calibri" w:cs="Arial"/>
          <w:b/>
          <w:color w:val="000000"/>
          <w:sz w:val="22"/>
          <w:szCs w:val="22"/>
        </w:rPr>
      </w:pPr>
      <w:r w:rsidRPr="00C106D3">
        <w:rPr>
          <w:rFonts w:ascii="Calibri" w:hAnsi="Calibri" w:cs="Arial"/>
          <w:b/>
          <w:bCs/>
          <w:color w:val="000000"/>
          <w:sz w:val="22"/>
          <w:szCs w:val="22"/>
          <w:lang w:eastAsia="en-US"/>
        </w:rPr>
        <w:t>DAS OBRIGAÇÕES DA CONTRATANTE</w:t>
      </w:r>
    </w:p>
    <w:p w:rsidR="00875564" w:rsidRPr="00C106D3" w:rsidRDefault="00875564" w:rsidP="00636FD1">
      <w:pPr>
        <w:numPr>
          <w:ilvl w:val="1"/>
          <w:numId w:val="10"/>
        </w:numPr>
        <w:spacing w:after="120" w:line="276" w:lineRule="auto"/>
        <w:ind w:right="-15"/>
        <w:jc w:val="both"/>
        <w:rPr>
          <w:rFonts w:ascii="Calibri" w:hAnsi="Calibri" w:cs="Arial"/>
          <w:b/>
          <w:color w:val="000000"/>
          <w:sz w:val="22"/>
          <w:szCs w:val="22"/>
        </w:rPr>
      </w:pPr>
      <w:r w:rsidRPr="00C106D3">
        <w:rPr>
          <w:rFonts w:ascii="Calibri" w:hAnsi="Calibri" w:cs="Arial"/>
          <w:sz w:val="22"/>
          <w:szCs w:val="22"/>
        </w:rPr>
        <w:t>São obrigações da Contratante:</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roporcionar todas as condições para que a </w:t>
      </w:r>
      <w:r w:rsidR="00A415F7">
        <w:rPr>
          <w:rFonts w:ascii="Calibri" w:hAnsi="Calibri" w:cs="Arial"/>
          <w:sz w:val="22"/>
          <w:szCs w:val="22"/>
        </w:rPr>
        <w:t>detentora da Ata</w:t>
      </w:r>
      <w:r w:rsidR="00B766B4" w:rsidRPr="00C106D3">
        <w:rPr>
          <w:rFonts w:ascii="Calibri" w:hAnsi="Calibri" w:cs="Arial"/>
          <w:sz w:val="22"/>
          <w:szCs w:val="22"/>
        </w:rPr>
        <w:t xml:space="preserve"> possa desempenhar </w:t>
      </w:r>
      <w:r w:rsidR="00950D68">
        <w:rPr>
          <w:rFonts w:ascii="Calibri" w:hAnsi="Calibri" w:cs="Arial"/>
          <w:sz w:val="22"/>
          <w:szCs w:val="22"/>
        </w:rPr>
        <w:t>a entrega dos produtos</w:t>
      </w:r>
      <w:r w:rsidR="00B766B4" w:rsidRPr="00C106D3">
        <w:rPr>
          <w:rFonts w:ascii="Calibri" w:hAnsi="Calibri" w:cs="Arial"/>
          <w:sz w:val="22"/>
          <w:szCs w:val="22"/>
        </w:rPr>
        <w:t xml:space="preserve"> de acordo com as determinações d</w:t>
      </w:r>
      <w:r w:rsidR="00A415F7">
        <w:rPr>
          <w:rFonts w:ascii="Calibri" w:hAnsi="Calibri" w:cs="Arial"/>
          <w:sz w:val="22"/>
          <w:szCs w:val="22"/>
        </w:rPr>
        <w:t>a Ata de Registro de Preços</w:t>
      </w:r>
      <w:r w:rsidR="00B766B4" w:rsidRPr="00C106D3">
        <w:rPr>
          <w:rFonts w:ascii="Calibri" w:hAnsi="Calibri" w:cs="Arial"/>
          <w:sz w:val="22"/>
          <w:szCs w:val="22"/>
        </w:rPr>
        <w:t>, do Edital e seus Anexos, especialmente do Termo de Referência;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E</w:t>
      </w:r>
      <w:r w:rsidR="00B766B4" w:rsidRPr="00C106D3">
        <w:rPr>
          <w:rFonts w:ascii="Calibri" w:hAnsi="Calibri" w:cs="Arial"/>
          <w:sz w:val="22"/>
          <w:szCs w:val="22"/>
        </w:rPr>
        <w:t xml:space="preserve">xigir o cumprimento de todas as obrigações assumidas pela </w:t>
      </w:r>
      <w:r w:rsidR="00A415F7">
        <w:rPr>
          <w:rFonts w:ascii="Calibri" w:hAnsi="Calibri" w:cs="Arial"/>
          <w:sz w:val="22"/>
          <w:szCs w:val="22"/>
        </w:rPr>
        <w:t>detentora da Ata</w:t>
      </w:r>
      <w:r w:rsidR="00B766B4" w:rsidRPr="00C106D3">
        <w:rPr>
          <w:rFonts w:ascii="Calibri" w:hAnsi="Calibri" w:cs="Arial"/>
          <w:sz w:val="22"/>
          <w:szCs w:val="22"/>
        </w:rPr>
        <w:t>, de acordo com as cláusulas contratuais e os termos de sua proposta;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agar à </w:t>
      </w:r>
      <w:r w:rsidR="00A415F7">
        <w:rPr>
          <w:rFonts w:ascii="Calibri" w:hAnsi="Calibri" w:cs="Arial"/>
          <w:sz w:val="22"/>
          <w:szCs w:val="22"/>
        </w:rPr>
        <w:t>detentora da Ata</w:t>
      </w:r>
      <w:r w:rsidR="00B766B4" w:rsidRPr="00C106D3">
        <w:rPr>
          <w:rFonts w:ascii="Calibri" w:hAnsi="Calibri" w:cs="Arial"/>
          <w:sz w:val="22"/>
          <w:szCs w:val="22"/>
        </w:rPr>
        <w:t xml:space="preserve"> o valor </w:t>
      </w:r>
      <w:r w:rsidR="000A2419" w:rsidRPr="00C106D3">
        <w:rPr>
          <w:rFonts w:ascii="Calibri" w:hAnsi="Calibri" w:cs="Arial"/>
          <w:sz w:val="22"/>
          <w:szCs w:val="22"/>
        </w:rPr>
        <w:t>ganho conforme Mapa de Apuração</w:t>
      </w:r>
      <w:r w:rsidR="00B766B4" w:rsidRPr="00C106D3">
        <w:rPr>
          <w:rFonts w:ascii="Calibri" w:hAnsi="Calibri" w:cs="Arial"/>
          <w:sz w:val="22"/>
          <w:szCs w:val="22"/>
        </w:rPr>
        <w:t>, na forma d</w:t>
      </w:r>
      <w:r w:rsidR="00A415F7">
        <w:rPr>
          <w:rFonts w:ascii="Calibri" w:hAnsi="Calibri" w:cs="Arial"/>
          <w:sz w:val="22"/>
          <w:szCs w:val="22"/>
        </w:rPr>
        <w:t>a Ata de Registro de Preços</w:t>
      </w:r>
      <w:r w:rsidR="00B766B4" w:rsidRPr="00C106D3">
        <w:rPr>
          <w:rFonts w:ascii="Calibri" w:hAnsi="Calibri" w:cs="Arial"/>
          <w:sz w:val="22"/>
          <w:szCs w:val="22"/>
        </w:rPr>
        <w:t>;</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Z</w:t>
      </w:r>
      <w:r w:rsidR="00B766B4" w:rsidRPr="00C106D3">
        <w:rPr>
          <w:rFonts w:ascii="Calibri" w:hAnsi="Calibri" w:cs="Arial"/>
          <w:sz w:val="22"/>
          <w:szCs w:val="22"/>
        </w:rPr>
        <w:t>elar para que durante toda a vigência d</w:t>
      </w:r>
      <w:r w:rsidR="00A415F7">
        <w:rPr>
          <w:rFonts w:ascii="Calibri" w:hAnsi="Calibri" w:cs="Arial"/>
          <w:sz w:val="22"/>
          <w:szCs w:val="22"/>
        </w:rPr>
        <w:t>a Ata de Registro de Preços</w:t>
      </w:r>
      <w:r w:rsidR="00B766B4" w:rsidRPr="00C106D3">
        <w:rPr>
          <w:rFonts w:ascii="Calibri" w:hAnsi="Calibri" w:cs="Arial"/>
          <w:sz w:val="22"/>
          <w:szCs w:val="22"/>
        </w:rPr>
        <w:t xml:space="preserve"> sejam mantidas, em compatibilidade com as obrigações assumidas pela </w:t>
      </w:r>
      <w:r w:rsidR="00A415F7">
        <w:rPr>
          <w:rFonts w:ascii="Calibri" w:hAnsi="Calibri" w:cs="Arial"/>
          <w:sz w:val="22"/>
          <w:szCs w:val="22"/>
        </w:rPr>
        <w:t>detentora da Ata</w:t>
      </w:r>
      <w:r w:rsidR="00B766B4" w:rsidRPr="00C106D3">
        <w:rPr>
          <w:rFonts w:ascii="Calibri" w:hAnsi="Calibri" w:cs="Arial"/>
          <w:sz w:val="22"/>
          <w:szCs w:val="22"/>
        </w:rPr>
        <w:t>, todas as condições de habilitação e qualificação exigidas na licitação.</w:t>
      </w:r>
    </w:p>
    <w:p w:rsidR="00875564" w:rsidRPr="00C106D3" w:rsidRDefault="00DF2794" w:rsidP="00636FD1">
      <w:pPr>
        <w:numPr>
          <w:ilvl w:val="2"/>
          <w:numId w:val="10"/>
        </w:numPr>
        <w:tabs>
          <w:tab w:val="left" w:pos="1843"/>
        </w:tabs>
        <w:spacing w:after="120" w:line="276" w:lineRule="auto"/>
        <w:ind w:left="0" w:right="-15" w:firstLine="1135"/>
        <w:jc w:val="both"/>
        <w:rPr>
          <w:rFonts w:ascii="Calibri" w:hAnsi="Calibri" w:cs="Arial"/>
          <w:b/>
          <w:color w:val="000000"/>
          <w:sz w:val="22"/>
          <w:szCs w:val="22"/>
        </w:rPr>
      </w:pPr>
      <w:r w:rsidRPr="00C106D3">
        <w:rPr>
          <w:rFonts w:ascii="Calibri" w:hAnsi="Calibri" w:cs="Arial"/>
          <w:sz w:val="22"/>
          <w:szCs w:val="22"/>
        </w:rPr>
        <w:t>A</w:t>
      </w:r>
      <w:r w:rsidR="00B766B4" w:rsidRPr="00C106D3">
        <w:rPr>
          <w:rFonts w:ascii="Calibri" w:hAnsi="Calibri" w:cs="Arial"/>
          <w:sz w:val="22"/>
          <w:szCs w:val="22"/>
        </w:rPr>
        <w:t xml:space="preserve"> </w:t>
      </w:r>
      <w:r w:rsidR="00875564" w:rsidRPr="00C106D3">
        <w:rPr>
          <w:rFonts w:ascii="Calibri" w:hAnsi="Calibri" w:cs="Arial"/>
          <w:sz w:val="22"/>
          <w:szCs w:val="22"/>
        </w:rPr>
        <w:t xml:space="preserve">Administração não responderá por quaisquer compromissos assumidos pela </w:t>
      </w:r>
      <w:r w:rsidR="00A415F7">
        <w:rPr>
          <w:rFonts w:ascii="Calibri" w:hAnsi="Calibri" w:cs="Arial"/>
          <w:sz w:val="22"/>
          <w:szCs w:val="22"/>
        </w:rPr>
        <w:t>detentora da Ata</w:t>
      </w:r>
      <w:r w:rsidR="00875564" w:rsidRPr="00C106D3">
        <w:rPr>
          <w:rFonts w:ascii="Calibri" w:hAnsi="Calibri" w:cs="Arial"/>
          <w:sz w:val="22"/>
          <w:szCs w:val="22"/>
        </w:rPr>
        <w:t xml:space="preserve"> com terceiros, ainda que vinculados à execução d</w:t>
      </w:r>
      <w:r w:rsidR="00A415F7">
        <w:rPr>
          <w:rFonts w:ascii="Calibri" w:hAnsi="Calibri" w:cs="Arial"/>
          <w:sz w:val="22"/>
          <w:szCs w:val="22"/>
        </w:rPr>
        <w:t>a</w:t>
      </w:r>
      <w:r w:rsidR="00875564" w:rsidRPr="00C106D3">
        <w:rPr>
          <w:rFonts w:ascii="Calibri" w:hAnsi="Calibri" w:cs="Arial"/>
          <w:sz w:val="22"/>
          <w:szCs w:val="22"/>
        </w:rPr>
        <w:t xml:space="preserve"> presente </w:t>
      </w:r>
      <w:proofErr w:type="gramStart"/>
      <w:r w:rsidR="00A415F7">
        <w:rPr>
          <w:rFonts w:ascii="Calibri" w:hAnsi="Calibri" w:cs="Arial"/>
          <w:sz w:val="22"/>
          <w:szCs w:val="22"/>
        </w:rPr>
        <w:t>Ata</w:t>
      </w:r>
      <w:proofErr w:type="gramEnd"/>
      <w:r w:rsidR="00A415F7">
        <w:rPr>
          <w:rFonts w:ascii="Calibri" w:hAnsi="Calibri" w:cs="Arial"/>
          <w:sz w:val="22"/>
          <w:szCs w:val="22"/>
        </w:rPr>
        <w:t xml:space="preserve"> de Registro de Preços</w:t>
      </w:r>
      <w:r w:rsidR="00875564" w:rsidRPr="00C106D3">
        <w:rPr>
          <w:rFonts w:ascii="Calibri" w:hAnsi="Calibri" w:cs="Arial"/>
          <w:sz w:val="22"/>
          <w:szCs w:val="22"/>
        </w:rPr>
        <w:t xml:space="preserve">, bem como por qualquer dano causado a terceiros em decorrência de ato da </w:t>
      </w:r>
      <w:r w:rsidR="00A415F7">
        <w:rPr>
          <w:rFonts w:ascii="Calibri" w:hAnsi="Calibri" w:cs="Arial"/>
          <w:sz w:val="22"/>
          <w:szCs w:val="22"/>
        </w:rPr>
        <w:t>detentora da Ata</w:t>
      </w:r>
      <w:r w:rsidR="00875564" w:rsidRPr="00C106D3">
        <w:rPr>
          <w:rFonts w:ascii="Calibri" w:hAnsi="Calibri" w:cs="Arial"/>
          <w:sz w:val="22"/>
          <w:szCs w:val="22"/>
        </w:rPr>
        <w:t>, de seus empregados, prepostos ou subordinados.</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rPr>
      </w:pPr>
      <w:r w:rsidRPr="00C106D3">
        <w:rPr>
          <w:rFonts w:ascii="Calibri" w:hAnsi="Calibri" w:cs="Arial"/>
          <w:b/>
          <w:sz w:val="22"/>
          <w:szCs w:val="22"/>
        </w:rPr>
        <w:t xml:space="preserve">OBRIGAÇÕES DA </w:t>
      </w:r>
      <w:r w:rsidR="00A415F7">
        <w:rPr>
          <w:rFonts w:ascii="Calibri" w:hAnsi="Calibri" w:cs="Arial"/>
          <w:b/>
          <w:sz w:val="22"/>
          <w:szCs w:val="22"/>
        </w:rPr>
        <w:t>DETENTORA DA ATA DE REGISTRO DE PREÇOS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
          <w:color w:val="000000"/>
          <w:sz w:val="22"/>
          <w:szCs w:val="22"/>
        </w:rPr>
      </w:pPr>
      <w:r w:rsidRPr="00C106D3">
        <w:rPr>
          <w:rFonts w:ascii="Calibri" w:hAnsi="Calibri" w:cs="Arial"/>
          <w:sz w:val="22"/>
          <w:szCs w:val="22"/>
        </w:rPr>
        <w:t xml:space="preserve">A </w:t>
      </w:r>
      <w:r w:rsidR="00A415F7">
        <w:rPr>
          <w:rFonts w:ascii="Calibri" w:hAnsi="Calibri" w:cs="Arial"/>
          <w:sz w:val="22"/>
          <w:szCs w:val="22"/>
        </w:rPr>
        <w:t>detentora da Ata</w:t>
      </w:r>
      <w:r w:rsidRPr="00C106D3">
        <w:rPr>
          <w:rFonts w:ascii="Calibri" w:hAnsi="Calibri" w:cs="Arial"/>
          <w:sz w:val="22"/>
          <w:szCs w:val="22"/>
        </w:rPr>
        <w:t xml:space="preserve"> deve cumprir todas as obrigações constantes no Edital, seus anexos e sua proposta, assumindo como exclusivamente seus os riscos e as despesas decorrentes da boa e perfeita execução do objeto e, ainda:</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eparar, corrigir, remover, reconstruir ou substituir, às suas expensas, no total ou em parte, </w:t>
      </w:r>
      <w:r w:rsidR="00FB5612" w:rsidRPr="00C106D3">
        <w:rPr>
          <w:rFonts w:ascii="Calibri" w:hAnsi="Calibri" w:cs="Arial"/>
          <w:sz w:val="22"/>
          <w:szCs w:val="22"/>
        </w:rPr>
        <w:t>de imediato</w:t>
      </w:r>
      <w:r w:rsidR="00AD01A9" w:rsidRPr="00C106D3">
        <w:rPr>
          <w:rFonts w:ascii="Calibri" w:hAnsi="Calibri" w:cs="Arial"/>
          <w:sz w:val="22"/>
          <w:szCs w:val="22"/>
        </w:rPr>
        <w:t xml:space="preserve">, os </w:t>
      </w:r>
      <w:r w:rsidR="000A2419" w:rsidRPr="00C106D3">
        <w:rPr>
          <w:rFonts w:ascii="Calibri" w:hAnsi="Calibri" w:cs="Arial"/>
          <w:sz w:val="22"/>
          <w:szCs w:val="22"/>
        </w:rPr>
        <w:t xml:space="preserve">produtos </w:t>
      </w:r>
      <w:r w:rsidR="00AD01A9" w:rsidRPr="00C106D3">
        <w:rPr>
          <w:rFonts w:ascii="Calibri" w:hAnsi="Calibri" w:cs="Arial"/>
          <w:sz w:val="22"/>
          <w:szCs w:val="22"/>
        </w:rPr>
        <w:t>que se verificarem vícios, defeitos ou incorreções, a critério da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D01A9" w:rsidRPr="00C106D3">
        <w:rPr>
          <w:rFonts w:ascii="Calibri" w:hAnsi="Calibri" w:cs="Arial"/>
          <w:sz w:val="22"/>
          <w:szCs w:val="22"/>
        </w:rPr>
        <w:t>rcar com a responsabilidade civil por todos e quaisquer danos materiais e morais causados pela ação ou omissão de seus empregados, trabalhadores, prepostos ou representantes, dolosa ou culposamente, ao Município ou a terceiros;</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esponsabilizar-se por todas as obrigações trabalhistas, sociais, previdenciárias, tributárias e as demais previstas na legislação específica, cuja inadimplência não transfere responsabilidade à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elatar à Administração toda e qualquer irregularidade verificada no decorrer </w:t>
      </w:r>
      <w:r w:rsidR="000A2419" w:rsidRPr="00C106D3">
        <w:rPr>
          <w:rFonts w:ascii="Calibri" w:hAnsi="Calibri" w:cs="Arial"/>
          <w:sz w:val="22"/>
          <w:szCs w:val="22"/>
        </w:rPr>
        <w:t>da entrega dos produtos</w:t>
      </w:r>
      <w:r w:rsidR="00AD01A9" w:rsidRPr="00C106D3">
        <w:rPr>
          <w:rFonts w:ascii="Calibri" w:hAnsi="Calibri" w:cs="Arial"/>
          <w:sz w:val="22"/>
          <w:szCs w:val="22"/>
        </w:rPr>
        <w:t>;</w:t>
      </w:r>
    </w:p>
    <w:p w:rsidR="00875564"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lastRenderedPageBreak/>
        <w:t xml:space="preserve"> M</w:t>
      </w:r>
      <w:r w:rsidR="00875564" w:rsidRPr="00C106D3">
        <w:rPr>
          <w:rFonts w:ascii="Calibri" w:hAnsi="Calibri" w:cs="Arial"/>
          <w:sz w:val="22"/>
          <w:szCs w:val="22"/>
        </w:rPr>
        <w:t>anter, durante toda a execução d</w:t>
      </w:r>
      <w:r w:rsidR="00A415F7">
        <w:rPr>
          <w:rFonts w:ascii="Calibri" w:hAnsi="Calibri" w:cs="Arial"/>
          <w:sz w:val="22"/>
          <w:szCs w:val="22"/>
        </w:rPr>
        <w:t>a Ata de Registro de Preços</w:t>
      </w:r>
      <w:r w:rsidR="00875564" w:rsidRPr="00C106D3">
        <w:rPr>
          <w:rFonts w:ascii="Calibri" w:hAnsi="Calibri" w:cs="Arial"/>
          <w:sz w:val="22"/>
          <w:szCs w:val="22"/>
        </w:rPr>
        <w:t>, em compatibilidade com as obrigações assumidas, todas as condições de habilitação e qualificação exigidas na licitação;</w:t>
      </w:r>
    </w:p>
    <w:p w:rsidR="00A87F17"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87F17" w:rsidRPr="00C106D3">
        <w:rPr>
          <w:rFonts w:ascii="Calibri" w:hAnsi="Calibri" w:cs="Arial"/>
          <w:sz w:val="22"/>
          <w:szCs w:val="22"/>
        </w:rPr>
        <w:t>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no inciso do § 1º do a</w:t>
      </w:r>
      <w:r w:rsidR="00BA1116" w:rsidRPr="00C106D3">
        <w:rPr>
          <w:rFonts w:ascii="Calibri" w:hAnsi="Calibri" w:cs="Arial"/>
          <w:sz w:val="22"/>
          <w:szCs w:val="22"/>
        </w:rPr>
        <w:t>rt. 57 da Lei nº 8.666, de 1993</w:t>
      </w:r>
      <w:r w:rsidR="00A415F7">
        <w:rPr>
          <w:rFonts w:ascii="Calibri" w:hAnsi="Calibri" w:cs="Arial"/>
          <w:sz w:val="22"/>
          <w:szCs w:val="22"/>
        </w:rPr>
        <w:t xml:space="preserve"> e posteriores alterações</w:t>
      </w:r>
      <w:r w:rsidR="00BA1116"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A</w:t>
      </w:r>
      <w:r w:rsidR="00BA1116" w:rsidRPr="00C106D3">
        <w:rPr>
          <w:rFonts w:ascii="Calibri" w:hAnsi="Calibri" w:cs="Arial"/>
          <w:sz w:val="22"/>
          <w:szCs w:val="22"/>
        </w:rPr>
        <w:t>ceitar, nas mesmas condições avençadas, os acréscimos ou supressões nos valores adstritos aos quantitativos, em até 25% (vinte e cinco por cento);</w:t>
      </w:r>
    </w:p>
    <w:p w:rsidR="004D3047" w:rsidRPr="00C106D3" w:rsidRDefault="00A72D47" w:rsidP="004D3047">
      <w:pPr>
        <w:numPr>
          <w:ilvl w:val="2"/>
          <w:numId w:val="10"/>
        </w:numPr>
        <w:spacing w:after="120"/>
        <w:ind w:left="1701" w:hanging="567"/>
        <w:jc w:val="both"/>
        <w:rPr>
          <w:rFonts w:ascii="Calibri" w:hAnsi="Calibri" w:cs="Arial"/>
          <w:sz w:val="22"/>
          <w:szCs w:val="22"/>
        </w:rPr>
      </w:pPr>
      <w:r w:rsidRPr="00C106D3">
        <w:rPr>
          <w:rFonts w:ascii="Calibri" w:hAnsi="Calibri" w:cs="Arial"/>
          <w:sz w:val="22"/>
          <w:szCs w:val="22"/>
        </w:rPr>
        <w:t xml:space="preserve"> </w:t>
      </w:r>
      <w:r w:rsidR="004D3047" w:rsidRPr="00C106D3">
        <w:rPr>
          <w:rFonts w:ascii="Calibri" w:hAnsi="Calibri" w:cs="Arial"/>
          <w:sz w:val="22"/>
          <w:szCs w:val="22"/>
        </w:rPr>
        <w:t xml:space="preserve">Responsabilizar-se pelo transporte e descarregamento dos materiais até o local determinado pela contratante. </w:t>
      </w:r>
    </w:p>
    <w:p w:rsidR="004D3047" w:rsidRPr="00C106D3" w:rsidRDefault="004D3047" w:rsidP="004D3047">
      <w:pPr>
        <w:numPr>
          <w:ilvl w:val="2"/>
          <w:numId w:val="10"/>
        </w:numPr>
        <w:spacing w:after="120"/>
        <w:ind w:left="1843" w:hanging="709"/>
        <w:jc w:val="both"/>
        <w:rPr>
          <w:rFonts w:ascii="Calibri" w:hAnsi="Calibri" w:cs="Arial"/>
          <w:sz w:val="22"/>
          <w:szCs w:val="22"/>
        </w:rPr>
      </w:pPr>
      <w:r w:rsidRPr="00C106D3">
        <w:rPr>
          <w:rFonts w:ascii="Calibri" w:hAnsi="Calibri" w:cs="Arial"/>
          <w:sz w:val="22"/>
          <w:szCs w:val="22"/>
        </w:rPr>
        <w:t xml:space="preserve">Garantir a boa qualidade </w:t>
      </w:r>
      <w:r w:rsidR="00CB5C52" w:rsidRPr="00C106D3">
        <w:rPr>
          <w:rFonts w:ascii="Calibri" w:hAnsi="Calibri" w:cs="Arial"/>
          <w:sz w:val="22"/>
          <w:szCs w:val="22"/>
        </w:rPr>
        <w:t>dos produtos e seus prazos de validades, comprometendo</w:t>
      </w:r>
      <w:r w:rsidR="00387BCC" w:rsidRPr="00C106D3">
        <w:rPr>
          <w:rFonts w:ascii="Calibri" w:hAnsi="Calibri" w:cs="Arial"/>
          <w:sz w:val="22"/>
          <w:szCs w:val="22"/>
        </w:rPr>
        <w:t>, se fizer necessário,</w:t>
      </w:r>
      <w:r w:rsidR="00CB5C52" w:rsidRPr="00C106D3">
        <w:rPr>
          <w:rFonts w:ascii="Calibri" w:hAnsi="Calibri" w:cs="Arial"/>
          <w:sz w:val="22"/>
          <w:szCs w:val="22"/>
        </w:rPr>
        <w:t xml:space="preserve"> a </w:t>
      </w:r>
      <w:r w:rsidR="00E020B5" w:rsidRPr="00C106D3">
        <w:rPr>
          <w:rFonts w:ascii="Calibri" w:hAnsi="Calibri" w:cs="Arial"/>
          <w:sz w:val="22"/>
          <w:szCs w:val="22"/>
        </w:rPr>
        <w:t>substituí-los</w:t>
      </w:r>
      <w:r w:rsidR="00CB5C52" w:rsidRPr="00C106D3">
        <w:rPr>
          <w:rFonts w:ascii="Calibri" w:hAnsi="Calibri" w:cs="Arial"/>
          <w:sz w:val="22"/>
          <w:szCs w:val="22"/>
        </w:rPr>
        <w:t xml:space="preserve"> no prazo máximo de </w:t>
      </w:r>
      <w:r w:rsidR="0058647F">
        <w:rPr>
          <w:rFonts w:ascii="Calibri" w:hAnsi="Calibri" w:cs="Arial"/>
          <w:sz w:val="22"/>
          <w:szCs w:val="22"/>
        </w:rPr>
        <w:t>12</w:t>
      </w:r>
      <w:r w:rsidR="00CB5C52" w:rsidRPr="00C106D3">
        <w:rPr>
          <w:rFonts w:ascii="Calibri" w:hAnsi="Calibri" w:cs="Arial"/>
          <w:sz w:val="22"/>
          <w:szCs w:val="22"/>
        </w:rPr>
        <w:t xml:space="preserve"> (</w:t>
      </w:r>
      <w:r w:rsidR="0058647F">
        <w:rPr>
          <w:rFonts w:ascii="Calibri" w:hAnsi="Calibri" w:cs="Arial"/>
          <w:sz w:val="22"/>
          <w:szCs w:val="22"/>
        </w:rPr>
        <w:t>doze</w:t>
      </w:r>
      <w:r w:rsidR="00CB5C52" w:rsidRPr="00C106D3">
        <w:rPr>
          <w:rFonts w:ascii="Calibri" w:hAnsi="Calibri" w:cs="Arial"/>
          <w:sz w:val="22"/>
          <w:szCs w:val="22"/>
        </w:rPr>
        <w:t>) horas</w:t>
      </w:r>
      <w:r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R</w:t>
      </w:r>
      <w:r w:rsidR="00BA1116" w:rsidRPr="00C106D3">
        <w:rPr>
          <w:rFonts w:ascii="Calibri" w:hAnsi="Calibri" w:cs="Arial"/>
          <w:sz w:val="22"/>
          <w:szCs w:val="22"/>
        </w:rPr>
        <w:t>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ALTERAÇÃO SUBJETIVA</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sz w:val="22"/>
          <w:szCs w:val="22"/>
          <w:lang w:eastAsia="en-US"/>
        </w:rPr>
      </w:pPr>
      <w:r w:rsidRPr="00C106D3">
        <w:rPr>
          <w:rFonts w:ascii="Calibri" w:hAnsi="Calibri" w:cs="Arial"/>
          <w:sz w:val="22"/>
          <w:szCs w:val="22"/>
          <w:lang w:eastAsia="en-US"/>
        </w:rPr>
        <w:t>É admissível a fusão, cisão ou incorporação da contratada com</w:t>
      </w:r>
      <w:r w:rsidR="006732E4">
        <w:rPr>
          <w:rFonts w:ascii="Calibri" w:hAnsi="Calibri" w:cs="Arial"/>
          <w:sz w:val="22"/>
          <w:szCs w:val="22"/>
          <w:lang w:eastAsia="en-US"/>
        </w:rPr>
        <w:t xml:space="preserve"> </w:t>
      </w:r>
      <w:r w:rsidRPr="00C106D3">
        <w:rPr>
          <w:rFonts w:ascii="Calibri" w:hAnsi="Calibri" w:cs="Arial"/>
          <w:sz w:val="22"/>
          <w:szCs w:val="22"/>
          <w:lang w:eastAsia="en-US"/>
        </w:rPr>
        <w:t>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CONTROLE DA EXECUÇÃO</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Cs/>
          <w:color w:val="000000"/>
          <w:sz w:val="22"/>
          <w:szCs w:val="22"/>
        </w:rPr>
      </w:pPr>
      <w:r w:rsidRPr="00C106D3">
        <w:rPr>
          <w:rFonts w:ascii="Calibri" w:hAnsi="Calibri" w:cs="Arial"/>
          <w:color w:val="000000"/>
          <w:sz w:val="22"/>
          <w:szCs w:val="22"/>
        </w:rPr>
        <w:t xml:space="preserve">Nos termos do art. 67 Lei nº 8.666, de 1993, será designado representante para acompanhar e fiscalizar </w:t>
      </w:r>
      <w:r w:rsidR="00C02591" w:rsidRPr="00C106D3">
        <w:rPr>
          <w:rFonts w:ascii="Calibri" w:hAnsi="Calibri" w:cs="Arial"/>
          <w:color w:val="000000"/>
          <w:sz w:val="22"/>
          <w:szCs w:val="22"/>
        </w:rPr>
        <w:t>os serviços</w:t>
      </w:r>
      <w:r w:rsidRPr="00C106D3">
        <w:rPr>
          <w:rFonts w:ascii="Calibri" w:hAnsi="Calibri" w:cs="Arial"/>
          <w:color w:val="000000"/>
          <w:sz w:val="22"/>
          <w:szCs w:val="22"/>
        </w:rPr>
        <w:t>, anotando em registro próprio todas as ocorrências relacionadas com a execução e determinando o que for necessário à regularização de falhas ou defeitos observados.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lang w:eastAsia="en-US"/>
        </w:rPr>
      </w:pPr>
      <w:r w:rsidRPr="00C106D3">
        <w:rPr>
          <w:rFonts w:ascii="Calibri" w:hAnsi="Calibri" w:cs="Arial"/>
          <w:color w:val="000000"/>
          <w:sz w:val="22"/>
          <w:szCs w:val="22"/>
          <w:lang w:eastAsia="en-US"/>
        </w:rPr>
        <w:t xml:space="preserve">A fiscalização de que trata este item não exclui nem reduz a </w:t>
      </w:r>
      <w:r w:rsidRPr="00C106D3">
        <w:rPr>
          <w:rFonts w:ascii="Calibri" w:hAnsi="Calibri" w:cs="Arial"/>
          <w:color w:val="000000"/>
          <w:sz w:val="22"/>
          <w:szCs w:val="22"/>
        </w:rPr>
        <w:t>responsabilidade</w:t>
      </w:r>
      <w:r w:rsidRPr="00C106D3">
        <w:rPr>
          <w:rFonts w:ascii="Calibri" w:hAnsi="Calibri" w:cs="Arial"/>
          <w:color w:val="000000"/>
          <w:sz w:val="22"/>
          <w:szCs w:val="22"/>
          <w:lang w:eastAsia="en-US"/>
        </w:rPr>
        <w:t xml:space="preserve"> da </w:t>
      </w:r>
      <w:r w:rsidR="00A415F7">
        <w:rPr>
          <w:rFonts w:ascii="Calibri" w:hAnsi="Calibri" w:cs="Arial"/>
          <w:color w:val="000000"/>
          <w:sz w:val="22"/>
          <w:szCs w:val="22"/>
          <w:lang w:eastAsia="en-US"/>
        </w:rPr>
        <w:t>detentora da Ata</w:t>
      </w:r>
      <w:r w:rsidRPr="00C106D3">
        <w:rPr>
          <w:rFonts w:ascii="Calibri" w:hAnsi="Calibri" w:cs="Arial"/>
          <w:color w:val="000000"/>
          <w:sz w:val="22"/>
          <w:szCs w:val="22"/>
          <w:lang w:eastAsia="en-US"/>
        </w:rPr>
        <w:t xml:space="preserve">, inclusive perante terceiros, por qualquer irregularidade, ainda que resultante de imperfeições técnicas ou vícios redibitórios, e, na ocorrência desta, não implica em </w:t>
      </w:r>
      <w:r w:rsidR="007D7D85" w:rsidRPr="00C106D3">
        <w:rPr>
          <w:rFonts w:ascii="Calibri" w:hAnsi="Calibri" w:cs="Arial"/>
          <w:color w:val="000000"/>
          <w:sz w:val="22"/>
          <w:szCs w:val="22"/>
          <w:lang w:eastAsia="en-US"/>
        </w:rPr>
        <w:t>corresponsabilidade</w:t>
      </w:r>
      <w:r w:rsidRPr="00C106D3">
        <w:rPr>
          <w:rFonts w:ascii="Calibri" w:hAnsi="Calibri" w:cs="Arial"/>
          <w:color w:val="000000"/>
          <w:sz w:val="22"/>
          <w:szCs w:val="22"/>
          <w:lang w:eastAsia="en-US"/>
        </w:rPr>
        <w:t xml:space="preserve"> da Administração ou de seus agentes e prepostos, de conformidade com o art. 70 da Lei nº 8.666, de 1993</w:t>
      </w:r>
      <w:r w:rsidR="001057A1">
        <w:rPr>
          <w:rFonts w:ascii="Calibri" w:hAnsi="Calibri" w:cs="Arial"/>
          <w:color w:val="000000"/>
          <w:sz w:val="22"/>
          <w:szCs w:val="22"/>
          <w:lang w:eastAsia="en-US"/>
        </w:rPr>
        <w:t xml:space="preserve"> e posteriores alterações</w:t>
      </w:r>
      <w:r w:rsidRPr="00C106D3">
        <w:rPr>
          <w:rFonts w:ascii="Calibri" w:hAnsi="Calibri" w:cs="Arial"/>
          <w:color w:val="000000"/>
          <w:sz w:val="22"/>
          <w:szCs w:val="22"/>
          <w:lang w:eastAsia="en-US"/>
        </w:rPr>
        <w:t>.</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rPr>
      </w:pPr>
      <w:r w:rsidRPr="00C106D3">
        <w:rPr>
          <w:rFonts w:ascii="Calibri" w:hAnsi="Calibri" w:cs="Arial"/>
          <w:color w:val="000000"/>
          <w:sz w:val="22"/>
          <w:szCs w:val="22"/>
          <w:lang w:eastAsia="en-US"/>
        </w:rPr>
        <w:t>O representante da Administração anotará em registro próprio todas as ocorrências relacionadas com a execução do</w:t>
      </w:r>
      <w:r w:rsidR="001057A1">
        <w:rPr>
          <w:rFonts w:ascii="Calibri" w:hAnsi="Calibri" w:cs="Arial"/>
          <w:color w:val="000000"/>
          <w:sz w:val="22"/>
          <w:szCs w:val="22"/>
          <w:lang w:eastAsia="en-US"/>
        </w:rPr>
        <w:t xml:space="preserve"> que for estabelecido na Ata de Registro de Preços</w:t>
      </w:r>
      <w:r w:rsidRPr="00C106D3">
        <w:rPr>
          <w:rFonts w:ascii="Calibri" w:hAnsi="Calibri" w:cs="Arial"/>
          <w:color w:val="000000"/>
          <w:sz w:val="22"/>
          <w:szCs w:val="22"/>
          <w:lang w:eastAsia="en-US"/>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041CA" w:rsidRPr="00C106D3" w:rsidRDefault="00B041CA" w:rsidP="00636FD1">
      <w:pPr>
        <w:numPr>
          <w:ilvl w:val="0"/>
          <w:numId w:val="10"/>
        </w:numPr>
        <w:spacing w:after="120" w:line="276" w:lineRule="auto"/>
        <w:ind w:left="0" w:right="-15"/>
        <w:jc w:val="both"/>
        <w:rPr>
          <w:rFonts w:ascii="Calibri" w:hAnsi="Calibri" w:cs="Arial"/>
          <w:b/>
          <w:sz w:val="22"/>
          <w:szCs w:val="22"/>
        </w:rPr>
      </w:pPr>
      <w:r w:rsidRPr="00C106D3">
        <w:rPr>
          <w:rFonts w:ascii="Calibri" w:hAnsi="Calibri" w:cs="Arial"/>
          <w:b/>
          <w:sz w:val="22"/>
          <w:szCs w:val="22"/>
        </w:rPr>
        <w:lastRenderedPageBreak/>
        <w:t>DATA DOTAÇÃO ORÇAMENTÁRIA</w:t>
      </w:r>
    </w:p>
    <w:p w:rsidR="006D3734" w:rsidRDefault="00B041CA" w:rsidP="006D3734">
      <w:pPr>
        <w:numPr>
          <w:ilvl w:val="1"/>
          <w:numId w:val="10"/>
        </w:numPr>
        <w:ind w:left="567"/>
        <w:jc w:val="both"/>
        <w:rPr>
          <w:rFonts w:ascii="Calibri" w:hAnsi="Calibri" w:cs="Arial"/>
          <w:sz w:val="22"/>
          <w:szCs w:val="22"/>
        </w:rPr>
      </w:pPr>
      <w:r w:rsidRPr="00C106D3">
        <w:rPr>
          <w:rFonts w:ascii="Calibri" w:hAnsi="Calibri" w:cs="Arial"/>
          <w:sz w:val="22"/>
          <w:szCs w:val="22"/>
        </w:rPr>
        <w:t>As despesas da presente contrataçã</w:t>
      </w:r>
      <w:r w:rsidR="006D3734">
        <w:rPr>
          <w:rFonts w:ascii="Calibri" w:hAnsi="Calibri" w:cs="Arial"/>
          <w:sz w:val="22"/>
          <w:szCs w:val="22"/>
        </w:rPr>
        <w:t>o correrão à conta das dotações vigentes no orçamento.</w:t>
      </w:r>
    </w:p>
    <w:p w:rsidR="00387BCC" w:rsidRPr="00C106D3" w:rsidRDefault="006D3734" w:rsidP="006D3734">
      <w:pPr>
        <w:ind w:left="567"/>
        <w:jc w:val="both"/>
        <w:rPr>
          <w:rFonts w:ascii="Calibri" w:hAnsi="Calibri" w:cs="Arial"/>
          <w:sz w:val="22"/>
          <w:szCs w:val="22"/>
        </w:rPr>
      </w:pPr>
      <w:r w:rsidRPr="00C106D3">
        <w:rPr>
          <w:rFonts w:ascii="Calibri" w:hAnsi="Calibri" w:cs="Arial"/>
          <w:sz w:val="22"/>
          <w:szCs w:val="22"/>
        </w:rPr>
        <w:t xml:space="preserve"> </w:t>
      </w:r>
    </w:p>
    <w:p w:rsidR="00875564" w:rsidRPr="00C106D3" w:rsidRDefault="00875564" w:rsidP="00636FD1">
      <w:pPr>
        <w:numPr>
          <w:ilvl w:val="0"/>
          <w:numId w:val="10"/>
        </w:numPr>
        <w:spacing w:after="120" w:line="276" w:lineRule="auto"/>
        <w:ind w:left="0" w:right="-15"/>
        <w:jc w:val="both"/>
        <w:rPr>
          <w:rFonts w:ascii="Calibri" w:hAnsi="Calibri" w:cs="Arial"/>
          <w:sz w:val="22"/>
          <w:szCs w:val="22"/>
        </w:rPr>
      </w:pPr>
      <w:r w:rsidRPr="00C106D3">
        <w:rPr>
          <w:rFonts w:ascii="Calibri" w:hAnsi="Calibri" w:cs="Arial"/>
          <w:b/>
          <w:sz w:val="22"/>
          <w:szCs w:val="22"/>
        </w:rPr>
        <w:t>DAS SANÇÕES ADMINISTRATIVAS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Comete infração administrativa nos termos da Lei nº 8.666, de 1993 e da Lei nº 10.520, de 2002, a </w:t>
      </w:r>
      <w:r w:rsidR="003A5421">
        <w:rPr>
          <w:rFonts w:ascii="Calibri" w:hAnsi="Calibri" w:cs="Arial"/>
          <w:sz w:val="22"/>
          <w:szCs w:val="22"/>
        </w:rPr>
        <w:t>detentora da Ata de Registro de Preços</w:t>
      </w:r>
      <w:r w:rsidRPr="00C106D3">
        <w:rPr>
          <w:rFonts w:ascii="Calibri" w:hAnsi="Calibri" w:cs="Arial"/>
          <w:sz w:val="22"/>
          <w:szCs w:val="22"/>
        </w:rPr>
        <w:t xml:space="preserve"> que: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nexecutar total ou parcialmente qualquer das obrigações assumidas em decorrência da contratação;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nsejar o retardamento da execução do objeto;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F</w:t>
      </w:r>
      <w:r w:rsidR="00875564" w:rsidRPr="00C106D3">
        <w:rPr>
          <w:rFonts w:ascii="Calibri" w:hAnsi="Calibri" w:cs="Arial"/>
          <w:sz w:val="22"/>
          <w:szCs w:val="22"/>
        </w:rPr>
        <w:t>raudar na execução do contrato;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omportar-se de modo inidôneo;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ometer fraude fiscal;</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N</w:t>
      </w:r>
      <w:r w:rsidR="00875564" w:rsidRPr="00C106D3">
        <w:rPr>
          <w:rFonts w:ascii="Calibri" w:hAnsi="Calibri" w:cs="Arial"/>
          <w:sz w:val="22"/>
          <w:szCs w:val="22"/>
        </w:rPr>
        <w:t>ão mantiver a proposta.</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A </w:t>
      </w:r>
      <w:r w:rsidR="003A5421">
        <w:rPr>
          <w:rFonts w:ascii="Calibri" w:hAnsi="Calibri" w:cs="Arial"/>
          <w:sz w:val="22"/>
          <w:szCs w:val="22"/>
        </w:rPr>
        <w:t>detentora da Ata</w:t>
      </w:r>
      <w:r w:rsidRPr="00C106D3">
        <w:rPr>
          <w:rFonts w:ascii="Calibri" w:hAnsi="Calibri" w:cs="Arial"/>
          <w:sz w:val="22"/>
          <w:szCs w:val="22"/>
        </w:rPr>
        <w:t xml:space="preserve"> que cometer qualquer das infrações discriminadas no subitem acima ficará sujeita, sem prejuízo da responsabilidade civil e criminal, às seguintes sanções:</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A</w:t>
      </w:r>
      <w:r w:rsidR="00875564" w:rsidRPr="00C106D3">
        <w:rPr>
          <w:rFonts w:ascii="Calibri" w:hAnsi="Calibri" w:cs="Arial"/>
          <w:sz w:val="22"/>
          <w:szCs w:val="22"/>
        </w:rPr>
        <w:t>dvertência por faltas leves, assim entendidas aquelas que não acarretem prejuízos significativos para a Contratante;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w:t>
      </w:r>
      <w:r w:rsidR="009E4FB7" w:rsidRPr="00C106D3">
        <w:rPr>
          <w:rFonts w:ascii="Calibri" w:hAnsi="Calibri" w:cs="Arial"/>
          <w:sz w:val="22"/>
          <w:szCs w:val="22"/>
        </w:rPr>
        <w:t>M</w:t>
      </w:r>
      <w:r w:rsidR="00875564" w:rsidRPr="00C106D3">
        <w:rPr>
          <w:rFonts w:ascii="Calibri" w:hAnsi="Calibri" w:cs="Arial"/>
          <w:sz w:val="22"/>
          <w:szCs w:val="22"/>
        </w:rPr>
        <w:t xml:space="preserve">ulta compensatória de </w:t>
      </w:r>
      <w:r w:rsidR="007D7D85" w:rsidRPr="00C106D3">
        <w:rPr>
          <w:rFonts w:ascii="Calibri" w:hAnsi="Calibri" w:cs="Arial"/>
          <w:sz w:val="22"/>
          <w:szCs w:val="22"/>
        </w:rPr>
        <w:t xml:space="preserve">10% (dez </w:t>
      </w:r>
      <w:r w:rsidR="00875564" w:rsidRPr="00C106D3">
        <w:rPr>
          <w:rFonts w:ascii="Calibri" w:hAnsi="Calibri" w:cs="Arial"/>
          <w:sz w:val="22"/>
          <w:szCs w:val="22"/>
        </w:rPr>
        <w:t>po</w:t>
      </w:r>
      <w:r w:rsidR="003A5421">
        <w:rPr>
          <w:rFonts w:ascii="Calibri" w:hAnsi="Calibri" w:cs="Arial"/>
          <w:sz w:val="22"/>
          <w:szCs w:val="22"/>
        </w:rPr>
        <w:t>r cento) sobre o valor total dos produtos ganhos</w:t>
      </w:r>
      <w:r w:rsidR="00875564" w:rsidRPr="00C106D3">
        <w:rPr>
          <w:rFonts w:ascii="Calibri" w:hAnsi="Calibri" w:cs="Arial"/>
          <w:sz w:val="22"/>
          <w:szCs w:val="22"/>
        </w:rPr>
        <w:t>, no caso de inexecução total do objeto;</w:t>
      </w:r>
    </w:p>
    <w:p w:rsidR="00080D30" w:rsidRDefault="00080D30" w:rsidP="00080D30">
      <w:pPr>
        <w:numPr>
          <w:ilvl w:val="2"/>
          <w:numId w:val="10"/>
        </w:numPr>
        <w:spacing w:after="120"/>
        <w:ind w:left="1276" w:hanging="709"/>
        <w:jc w:val="both"/>
        <w:rPr>
          <w:rFonts w:ascii="Calibri" w:hAnsi="Calibri" w:cs="Arial"/>
          <w:sz w:val="22"/>
          <w:szCs w:val="22"/>
        </w:rPr>
      </w:pPr>
      <w:r>
        <w:rPr>
          <w:rFonts w:ascii="Calibri" w:hAnsi="Calibri" w:cs="Arial"/>
          <w:sz w:val="22"/>
          <w:szCs w:val="22"/>
        </w:rPr>
        <w:t xml:space="preserve">Multa de até </w:t>
      </w:r>
      <w:r w:rsidRPr="00080D30">
        <w:rPr>
          <w:rFonts w:ascii="Calibri" w:hAnsi="Calibri" w:cs="Arial"/>
          <w:sz w:val="22"/>
          <w:szCs w:val="22"/>
        </w:rPr>
        <w:t>02% (dois por cento)</w:t>
      </w:r>
      <w:r>
        <w:rPr>
          <w:rFonts w:ascii="Calibri" w:hAnsi="Calibri" w:cs="Arial"/>
          <w:sz w:val="22"/>
          <w:szCs w:val="22"/>
        </w:rPr>
        <w:t>, sobre o valor total dos itens ganhos, em caso de inadimplemento;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m caso de inexecução parcial, a multa compensatória, no mesmo percentual do subitem acima, será aplicada de forma proporcional à obrigação inadimplida;</w:t>
      </w:r>
    </w:p>
    <w:p w:rsidR="00C24E17" w:rsidRPr="00C106D3" w:rsidRDefault="009E4FB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 S</w:t>
      </w:r>
      <w:r w:rsidR="00C24E17" w:rsidRPr="00C106D3">
        <w:rPr>
          <w:rFonts w:ascii="Calibri" w:hAnsi="Calibri" w:cs="Arial"/>
          <w:sz w:val="22"/>
          <w:szCs w:val="22"/>
        </w:rPr>
        <w:t>uspensão de licitar e impedimento de contratar com o Município de Santa</w:t>
      </w:r>
      <w:r w:rsidRPr="00C106D3">
        <w:rPr>
          <w:rFonts w:ascii="Calibri" w:hAnsi="Calibri" w:cs="Arial"/>
          <w:sz w:val="22"/>
          <w:szCs w:val="22"/>
        </w:rPr>
        <w:t>na do Garambéu</w:t>
      </w:r>
      <w:r w:rsidR="00C24E17" w:rsidRPr="00C106D3">
        <w:rPr>
          <w:rFonts w:ascii="Calibri" w:hAnsi="Calibri" w:cs="Arial"/>
          <w:sz w:val="22"/>
          <w:szCs w:val="22"/>
        </w:rPr>
        <w:t>, pelo prazo de até dois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 xml:space="preserve">mpedimento de licitar e contratar com </w:t>
      </w:r>
      <w:r w:rsidR="007D7D85" w:rsidRPr="00C106D3">
        <w:rPr>
          <w:rFonts w:ascii="Calibri" w:hAnsi="Calibri" w:cs="Arial"/>
          <w:sz w:val="22"/>
          <w:szCs w:val="22"/>
        </w:rPr>
        <w:t>o Município de Santa</w:t>
      </w:r>
      <w:r w:rsidRPr="00C106D3">
        <w:rPr>
          <w:rFonts w:ascii="Calibri" w:hAnsi="Calibri" w:cs="Arial"/>
          <w:sz w:val="22"/>
          <w:szCs w:val="22"/>
        </w:rPr>
        <w:t>na do Garambéu</w:t>
      </w:r>
      <w:r w:rsidR="00875564" w:rsidRPr="00C106D3">
        <w:rPr>
          <w:rFonts w:ascii="Calibri" w:hAnsi="Calibri" w:cs="Arial"/>
          <w:sz w:val="22"/>
          <w:szCs w:val="22"/>
        </w:rPr>
        <w:t xml:space="preserve"> com o </w:t>
      </w:r>
      <w:r w:rsidR="001313CC" w:rsidRPr="00C106D3">
        <w:rPr>
          <w:rFonts w:ascii="Calibri" w:hAnsi="Calibri" w:cs="Arial"/>
          <w:sz w:val="22"/>
          <w:szCs w:val="22"/>
        </w:rPr>
        <w:t>consequente</w:t>
      </w:r>
      <w:r w:rsidR="00875564" w:rsidRPr="00C106D3">
        <w:rPr>
          <w:rFonts w:ascii="Calibri" w:hAnsi="Calibri" w:cs="Arial"/>
          <w:sz w:val="22"/>
          <w:szCs w:val="22"/>
        </w:rPr>
        <w:t xml:space="preserve"> descredenciamento</w:t>
      </w:r>
      <w:r w:rsidR="00BC1457" w:rsidRPr="00C106D3">
        <w:rPr>
          <w:rFonts w:ascii="Calibri" w:hAnsi="Calibri" w:cs="Arial"/>
          <w:sz w:val="22"/>
          <w:szCs w:val="22"/>
        </w:rPr>
        <w:t>,</w:t>
      </w:r>
      <w:r w:rsidR="00875564" w:rsidRPr="00C106D3">
        <w:rPr>
          <w:rFonts w:ascii="Calibri" w:hAnsi="Calibri" w:cs="Arial"/>
          <w:sz w:val="22"/>
          <w:szCs w:val="22"/>
        </w:rPr>
        <w:t xml:space="preserve"> pelo prazo de até cinco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Também </w:t>
      </w:r>
      <w:proofErr w:type="gramStart"/>
      <w:r w:rsidRPr="00C106D3">
        <w:rPr>
          <w:rFonts w:ascii="Calibri" w:hAnsi="Calibri" w:cs="Arial"/>
          <w:sz w:val="22"/>
          <w:szCs w:val="22"/>
        </w:rPr>
        <w:t>ficam</w:t>
      </w:r>
      <w:proofErr w:type="gramEnd"/>
      <w:r w:rsidRPr="00C106D3">
        <w:rPr>
          <w:rFonts w:ascii="Calibri" w:hAnsi="Calibri" w:cs="Arial"/>
          <w:sz w:val="22"/>
          <w:szCs w:val="22"/>
        </w:rPr>
        <w:t xml:space="preserve"> sujeitas às penalidades do art. 87, III e IV da Lei nº 8.666, de 1993, a </w:t>
      </w:r>
      <w:r w:rsidR="003A5421">
        <w:rPr>
          <w:rFonts w:ascii="Calibri" w:hAnsi="Calibri" w:cs="Arial"/>
          <w:sz w:val="22"/>
          <w:szCs w:val="22"/>
        </w:rPr>
        <w:t>detentora da Ata</w:t>
      </w:r>
      <w:r w:rsidRPr="00C106D3">
        <w:rPr>
          <w:rFonts w:ascii="Calibri" w:hAnsi="Calibri" w:cs="Arial"/>
          <w:sz w:val="22"/>
          <w:szCs w:val="22"/>
        </w:rPr>
        <w:t xml:space="preserve"> que:</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lastRenderedPageBreak/>
        <w:t xml:space="preserve"> T</w:t>
      </w:r>
      <w:r w:rsidR="00875564" w:rsidRPr="00C106D3">
        <w:rPr>
          <w:rFonts w:ascii="Calibri" w:hAnsi="Calibri" w:cs="Arial"/>
          <w:sz w:val="22"/>
          <w:szCs w:val="22"/>
        </w:rPr>
        <w:t>enha sofrido condenação definitiva por praticar, por meio</w:t>
      </w:r>
      <w:r w:rsidR="00C110D6" w:rsidRPr="00C106D3">
        <w:rPr>
          <w:rFonts w:ascii="Calibri" w:hAnsi="Calibri" w:cs="Arial"/>
          <w:sz w:val="22"/>
          <w:szCs w:val="22"/>
        </w:rPr>
        <w:t>s</w:t>
      </w:r>
      <w:r w:rsidR="00875564" w:rsidRPr="00C106D3">
        <w:rPr>
          <w:rFonts w:ascii="Calibri" w:hAnsi="Calibri" w:cs="Arial"/>
          <w:sz w:val="22"/>
          <w:szCs w:val="22"/>
        </w:rPr>
        <w:t xml:space="preserve"> dolosos, fraude fiscal no recolhimento de quaisquer tributos;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praticado atos ilícitos visando a frustrar os objetivos da licitação;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emonstre não possuir idoneidade para contratar com a Administração em virtude de atos ilícitos praticados.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75564" w:rsidRPr="00C106D3"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24E17" w:rsidRPr="00C106D3" w:rsidRDefault="00C24E17" w:rsidP="00636FD1">
      <w:pPr>
        <w:widowControl w:val="0"/>
        <w:numPr>
          <w:ilvl w:val="1"/>
          <w:numId w:val="10"/>
        </w:numPr>
        <w:suppressAutoHyphens/>
        <w:spacing w:after="120"/>
        <w:ind w:left="709" w:hanging="567"/>
        <w:jc w:val="both"/>
        <w:rPr>
          <w:rFonts w:ascii="Calibri" w:hAnsi="Calibri" w:cs="Arial"/>
          <w:sz w:val="22"/>
          <w:szCs w:val="22"/>
        </w:rPr>
      </w:pPr>
      <w:r w:rsidRPr="00C106D3">
        <w:rPr>
          <w:rFonts w:ascii="Calibri" w:hAnsi="Calibri" w:cs="Arial"/>
          <w:sz w:val="22"/>
          <w:szCs w:val="22"/>
        </w:rPr>
        <w:t xml:space="preserve">As multas devidas e/ou prejuízos causados à CONTRATANTE serão deduzidos dos valores a serem pagos, ou recolhidos em favor do Município, ou ainda, quando for o caso, serão inscritos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cobrados judicialmente.</w:t>
      </w:r>
    </w:p>
    <w:p w:rsidR="00C24E17" w:rsidRPr="00C106D3" w:rsidRDefault="00C24E1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Caso a CONTRATANTE determine, a multa deverá ser recolhida no prazo máximo de </w:t>
      </w:r>
      <w:r w:rsidRPr="00C106D3">
        <w:rPr>
          <w:rFonts w:ascii="Calibri" w:hAnsi="Calibri" w:cs="Arial"/>
          <w:b/>
          <w:sz w:val="22"/>
          <w:szCs w:val="22"/>
        </w:rPr>
        <w:t>10 (dez) dias</w:t>
      </w:r>
      <w:r w:rsidRPr="00C106D3">
        <w:rPr>
          <w:rFonts w:ascii="Calibri" w:hAnsi="Calibri" w:cs="Arial"/>
          <w:sz w:val="22"/>
          <w:szCs w:val="22"/>
        </w:rPr>
        <w:t>, a contar da data do recebimento da comunicação enviada pela autoridade competente.</w:t>
      </w:r>
    </w:p>
    <w:p w:rsidR="00875564" w:rsidRPr="00371459"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As penalidades serão obrigatoriamente registradas no SICAF.</w:t>
      </w: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right="-15"/>
        <w:jc w:val="both"/>
        <w:rPr>
          <w:rFonts w:ascii="Calibri" w:hAnsi="Calibri" w:cs="Arial"/>
          <w:b/>
          <w:vanish/>
          <w:sz w:val="22"/>
          <w:szCs w:val="22"/>
        </w:rPr>
      </w:pPr>
    </w:p>
    <w:p w:rsidR="001313CC" w:rsidRPr="001313CC" w:rsidRDefault="001313CC" w:rsidP="001313CC">
      <w:pPr>
        <w:pStyle w:val="PargrafodaLista"/>
        <w:numPr>
          <w:ilvl w:val="0"/>
          <w:numId w:val="42"/>
        </w:numPr>
        <w:spacing w:after="120" w:line="276" w:lineRule="auto"/>
        <w:ind w:left="284" w:right="-15" w:hanging="284"/>
        <w:jc w:val="both"/>
        <w:rPr>
          <w:rFonts w:ascii="Calibri" w:hAnsi="Calibri" w:cs="Arial"/>
          <w:sz w:val="22"/>
          <w:szCs w:val="22"/>
        </w:rPr>
      </w:pPr>
      <w:r>
        <w:rPr>
          <w:rFonts w:ascii="Calibri" w:hAnsi="Calibri" w:cs="Arial"/>
          <w:b/>
          <w:sz w:val="22"/>
          <w:szCs w:val="22"/>
        </w:rPr>
        <w:t>DA ENTREGA (local e prazo).</w:t>
      </w:r>
    </w:p>
    <w:p w:rsidR="00371459" w:rsidRPr="001313CC" w:rsidRDefault="00371459" w:rsidP="001313CC">
      <w:pPr>
        <w:pStyle w:val="PargrafodaLista"/>
        <w:numPr>
          <w:ilvl w:val="1"/>
          <w:numId w:val="42"/>
        </w:numPr>
        <w:spacing w:after="120" w:line="276" w:lineRule="auto"/>
        <w:ind w:left="709" w:right="-15" w:hanging="567"/>
        <w:jc w:val="both"/>
        <w:rPr>
          <w:rFonts w:ascii="Calibri" w:hAnsi="Calibri" w:cs="Arial"/>
          <w:sz w:val="22"/>
          <w:szCs w:val="22"/>
        </w:rPr>
      </w:pPr>
      <w:r w:rsidRPr="001313CC">
        <w:rPr>
          <w:rFonts w:ascii="Calibri" w:hAnsi="Calibri" w:cs="Arial"/>
          <w:sz w:val="22"/>
          <w:szCs w:val="22"/>
        </w:rPr>
        <w:t xml:space="preserve">Os produtos serão </w:t>
      </w:r>
      <w:r w:rsidR="00612042" w:rsidRPr="001313CC">
        <w:rPr>
          <w:rFonts w:ascii="Calibri" w:hAnsi="Calibri" w:cs="Arial"/>
          <w:sz w:val="22"/>
          <w:szCs w:val="22"/>
        </w:rPr>
        <w:t xml:space="preserve">solicitados por escrito, com assinatura do servidor do Setor Responsável. A entrega deverá ser </w:t>
      </w:r>
      <w:proofErr w:type="gramStart"/>
      <w:r w:rsidR="00612042" w:rsidRPr="001313CC">
        <w:rPr>
          <w:rFonts w:ascii="Calibri" w:hAnsi="Calibri" w:cs="Arial"/>
          <w:sz w:val="22"/>
          <w:szCs w:val="22"/>
        </w:rPr>
        <w:t>efetuado</w:t>
      </w:r>
      <w:proofErr w:type="gramEnd"/>
      <w:r w:rsidR="00612042" w:rsidRPr="001313CC">
        <w:rPr>
          <w:rFonts w:ascii="Calibri" w:hAnsi="Calibri" w:cs="Arial"/>
          <w:sz w:val="22"/>
          <w:szCs w:val="22"/>
        </w:rPr>
        <w:t xml:space="preserve"> no prazo de </w:t>
      </w:r>
      <w:r w:rsidR="0058647F" w:rsidRPr="001313CC">
        <w:rPr>
          <w:rFonts w:ascii="Calibri" w:hAnsi="Calibri" w:cs="Arial"/>
          <w:sz w:val="22"/>
          <w:szCs w:val="22"/>
        </w:rPr>
        <w:t xml:space="preserve">12 </w:t>
      </w:r>
      <w:r w:rsidR="00612042" w:rsidRPr="001313CC">
        <w:rPr>
          <w:rFonts w:ascii="Calibri" w:hAnsi="Calibri" w:cs="Arial"/>
          <w:sz w:val="22"/>
          <w:szCs w:val="22"/>
        </w:rPr>
        <w:t>(</w:t>
      </w:r>
      <w:r w:rsidR="0058647F" w:rsidRPr="001313CC">
        <w:rPr>
          <w:rFonts w:ascii="Calibri" w:hAnsi="Calibri" w:cs="Arial"/>
          <w:sz w:val="22"/>
          <w:szCs w:val="22"/>
        </w:rPr>
        <w:t>doze</w:t>
      </w:r>
      <w:r w:rsidR="00612042" w:rsidRPr="001313CC">
        <w:rPr>
          <w:rFonts w:ascii="Calibri" w:hAnsi="Calibri" w:cs="Arial"/>
          <w:sz w:val="22"/>
          <w:szCs w:val="22"/>
        </w:rPr>
        <w:t xml:space="preserve">) horas, do recebimento </w:t>
      </w:r>
      <w:r w:rsidR="00807823" w:rsidRPr="001313CC">
        <w:rPr>
          <w:rFonts w:ascii="Calibri" w:hAnsi="Calibri" w:cs="Arial"/>
          <w:sz w:val="22"/>
          <w:szCs w:val="22"/>
        </w:rPr>
        <w:t>da solicitação, de acordo com a necessidade.</w:t>
      </w:r>
    </w:p>
    <w:p w:rsidR="00807823" w:rsidRPr="001313CC" w:rsidRDefault="00807823" w:rsidP="001313CC">
      <w:pPr>
        <w:pStyle w:val="PargrafodaLista"/>
        <w:numPr>
          <w:ilvl w:val="1"/>
          <w:numId w:val="42"/>
        </w:numPr>
        <w:spacing w:after="120" w:line="276" w:lineRule="auto"/>
        <w:ind w:left="709" w:right="-15" w:hanging="567"/>
        <w:jc w:val="both"/>
        <w:rPr>
          <w:rFonts w:ascii="Calibri" w:hAnsi="Calibri" w:cs="Arial"/>
          <w:b/>
          <w:sz w:val="22"/>
          <w:szCs w:val="22"/>
        </w:rPr>
      </w:pPr>
      <w:r w:rsidRPr="001313CC">
        <w:rPr>
          <w:rFonts w:ascii="Calibri" w:hAnsi="Calibri" w:cs="Arial"/>
          <w:b/>
          <w:sz w:val="22"/>
          <w:szCs w:val="22"/>
        </w:rPr>
        <w:t xml:space="preserve">A entrega dos itens pão francês e pão doce deverá ser diária. </w:t>
      </w:r>
    </w:p>
    <w:p w:rsidR="00D0383A" w:rsidRDefault="00D0383A" w:rsidP="00B633E1">
      <w:pPr>
        <w:spacing w:after="360"/>
        <w:jc w:val="center"/>
        <w:rPr>
          <w:rFonts w:ascii="Calibri" w:hAnsi="Calibri" w:cs="Arial"/>
          <w:sz w:val="22"/>
          <w:szCs w:val="22"/>
        </w:rPr>
      </w:pPr>
    </w:p>
    <w:p w:rsidR="00B633E1" w:rsidRDefault="00B633E1" w:rsidP="00B633E1">
      <w:pPr>
        <w:spacing w:after="360"/>
        <w:jc w:val="center"/>
        <w:rPr>
          <w:rFonts w:ascii="Calibri" w:hAnsi="Calibri" w:cs="Arial"/>
          <w:sz w:val="22"/>
          <w:szCs w:val="22"/>
        </w:rPr>
      </w:pPr>
      <w:r w:rsidRPr="00C106D3">
        <w:rPr>
          <w:rFonts w:ascii="Calibri" w:hAnsi="Calibri" w:cs="Arial"/>
          <w:sz w:val="22"/>
          <w:szCs w:val="22"/>
        </w:rPr>
        <w:t xml:space="preserve">Santana do Garambéu, </w:t>
      </w:r>
      <w:r w:rsidR="00411EF9">
        <w:rPr>
          <w:rFonts w:ascii="Calibri" w:hAnsi="Calibri" w:cs="Arial"/>
          <w:sz w:val="22"/>
          <w:szCs w:val="22"/>
        </w:rPr>
        <w:t>31</w:t>
      </w:r>
      <w:r w:rsidRPr="00C106D3">
        <w:rPr>
          <w:rFonts w:ascii="Calibri" w:hAnsi="Calibri" w:cs="Arial"/>
          <w:sz w:val="22"/>
          <w:szCs w:val="22"/>
        </w:rPr>
        <w:t xml:space="preserve"> de </w:t>
      </w:r>
      <w:r w:rsidR="00411EF9">
        <w:rPr>
          <w:rFonts w:ascii="Calibri" w:hAnsi="Calibri" w:cs="Arial"/>
          <w:sz w:val="22"/>
          <w:szCs w:val="22"/>
        </w:rPr>
        <w:t>maio</w:t>
      </w:r>
      <w:r w:rsidRPr="00C106D3">
        <w:rPr>
          <w:rFonts w:ascii="Calibri" w:hAnsi="Calibri" w:cs="Arial"/>
          <w:sz w:val="22"/>
          <w:szCs w:val="22"/>
        </w:rPr>
        <w:t xml:space="preserve"> de </w:t>
      </w:r>
      <w:r w:rsidR="00732FAC">
        <w:rPr>
          <w:rFonts w:ascii="Calibri" w:hAnsi="Calibri" w:cs="Arial"/>
          <w:sz w:val="22"/>
          <w:szCs w:val="22"/>
        </w:rPr>
        <w:t>20</w:t>
      </w:r>
      <w:r w:rsidR="00894275">
        <w:rPr>
          <w:rFonts w:ascii="Calibri" w:hAnsi="Calibri" w:cs="Arial"/>
          <w:sz w:val="22"/>
          <w:szCs w:val="22"/>
        </w:rPr>
        <w:t>21</w:t>
      </w:r>
      <w:r w:rsidRPr="00C106D3">
        <w:rPr>
          <w:rFonts w:ascii="Calibri" w:hAnsi="Calibri" w:cs="Arial"/>
          <w:sz w:val="22"/>
          <w:szCs w:val="22"/>
        </w:rPr>
        <w:t>.</w:t>
      </w:r>
    </w:p>
    <w:p w:rsidR="00D0383A" w:rsidRPr="00C106D3" w:rsidRDefault="00D0383A" w:rsidP="00B633E1">
      <w:pPr>
        <w:spacing w:after="360"/>
        <w:jc w:val="center"/>
        <w:rPr>
          <w:rFonts w:ascii="Calibri" w:hAnsi="Calibri" w:cs="Arial"/>
          <w:sz w:val="22"/>
          <w:szCs w:val="22"/>
        </w:rPr>
      </w:pPr>
    </w:p>
    <w:p w:rsidR="00B633E1" w:rsidRPr="00E1585E" w:rsidRDefault="00B633E1" w:rsidP="00B633E1">
      <w:pPr>
        <w:jc w:val="center"/>
        <w:rPr>
          <w:rFonts w:ascii="Calibri" w:hAnsi="Calibri" w:cs="Arial"/>
          <w:b/>
          <w:sz w:val="22"/>
          <w:szCs w:val="22"/>
        </w:rPr>
      </w:pPr>
      <w:r w:rsidRPr="00E1585E">
        <w:rPr>
          <w:rFonts w:ascii="Calibri" w:hAnsi="Calibri" w:cs="Arial"/>
          <w:b/>
          <w:sz w:val="22"/>
          <w:szCs w:val="22"/>
        </w:rPr>
        <w:t>Ricardo Mauricio Rodrigues Miranda</w:t>
      </w:r>
    </w:p>
    <w:p w:rsidR="00B633E1" w:rsidRPr="00E1585E" w:rsidRDefault="00B633E1" w:rsidP="00B633E1">
      <w:pPr>
        <w:jc w:val="center"/>
        <w:rPr>
          <w:rFonts w:ascii="Calibri" w:hAnsi="Calibri" w:cs="Arial"/>
          <w:b/>
          <w:i/>
          <w:sz w:val="16"/>
          <w:szCs w:val="16"/>
        </w:rPr>
      </w:pPr>
      <w:r w:rsidRPr="00E1585E">
        <w:rPr>
          <w:rFonts w:ascii="Calibri" w:hAnsi="Calibri" w:cs="Arial"/>
          <w:b/>
          <w:i/>
          <w:sz w:val="16"/>
          <w:szCs w:val="16"/>
        </w:rPr>
        <w:t>Pregoeiro</w:t>
      </w:r>
    </w:p>
    <w:p w:rsidR="00875564" w:rsidRPr="00E1585E" w:rsidRDefault="00875564" w:rsidP="003A3C23">
      <w:pPr>
        <w:spacing w:after="360"/>
        <w:rPr>
          <w:rFonts w:ascii="Calibri" w:hAnsi="Calibri" w:cs="Arial"/>
          <w:b/>
          <w:sz w:val="22"/>
          <w:szCs w:val="22"/>
        </w:rPr>
      </w:pPr>
    </w:p>
    <w:p w:rsidR="00D0383A" w:rsidRDefault="00D0383A" w:rsidP="00355C39">
      <w:pPr>
        <w:spacing w:after="120"/>
        <w:rPr>
          <w:rFonts w:ascii="Calibri" w:hAnsi="Calibri" w:cs="Arial"/>
          <w:b/>
          <w:bCs/>
          <w:sz w:val="22"/>
          <w:szCs w:val="22"/>
          <w:lang w:eastAsia="ar-SA"/>
        </w:rPr>
      </w:pPr>
    </w:p>
    <w:p w:rsidR="00D0383A" w:rsidRDefault="00D0383A" w:rsidP="00355C39">
      <w:pPr>
        <w:spacing w:after="120"/>
        <w:rPr>
          <w:rFonts w:ascii="Calibri" w:hAnsi="Calibri" w:cs="Arial"/>
          <w:b/>
          <w:bCs/>
          <w:sz w:val="22"/>
          <w:szCs w:val="22"/>
          <w:lang w:eastAsia="ar-SA"/>
        </w:rPr>
      </w:pPr>
    </w:p>
    <w:p w:rsidR="00D0383A" w:rsidRDefault="00D0383A" w:rsidP="00355C39">
      <w:pPr>
        <w:spacing w:after="120"/>
        <w:rPr>
          <w:rFonts w:ascii="Calibri" w:hAnsi="Calibri" w:cs="Arial"/>
          <w:b/>
          <w:bCs/>
          <w:sz w:val="22"/>
          <w:szCs w:val="22"/>
          <w:lang w:eastAsia="ar-SA"/>
        </w:rPr>
      </w:pPr>
    </w:p>
    <w:p w:rsidR="00D0383A" w:rsidRDefault="00D0383A" w:rsidP="00355C39">
      <w:pPr>
        <w:spacing w:after="120"/>
        <w:rPr>
          <w:rFonts w:ascii="Calibri" w:hAnsi="Calibri" w:cs="Arial"/>
          <w:b/>
          <w:bCs/>
          <w:sz w:val="22"/>
          <w:szCs w:val="22"/>
          <w:lang w:eastAsia="ar-SA"/>
        </w:rPr>
      </w:pPr>
    </w:p>
    <w:p w:rsidR="00355C39" w:rsidRDefault="00355C39" w:rsidP="00355C39">
      <w:pPr>
        <w:spacing w:after="120"/>
        <w:rPr>
          <w:rFonts w:ascii="Calibri" w:hAnsi="Calibri" w:cs="Arial"/>
          <w:b/>
          <w:bCs/>
          <w:sz w:val="22"/>
          <w:szCs w:val="22"/>
          <w:lang w:eastAsia="ar-SA"/>
        </w:rPr>
      </w:pPr>
      <w:r w:rsidRPr="00355C39">
        <w:rPr>
          <w:rFonts w:ascii="Calibri" w:hAnsi="Calibri" w:cs="Arial"/>
          <w:b/>
          <w:bCs/>
          <w:sz w:val="22"/>
          <w:szCs w:val="22"/>
          <w:lang w:eastAsia="ar-SA"/>
        </w:rPr>
        <w:lastRenderedPageBreak/>
        <w:t>ANEXO II - MINUTA DE ATA DE REGISTRO DE PREÇOS</w:t>
      </w:r>
    </w:p>
    <w:p w:rsidR="002567E2" w:rsidRPr="00355C39" w:rsidRDefault="002567E2" w:rsidP="00355C39">
      <w:pPr>
        <w:spacing w:after="120"/>
        <w:rPr>
          <w:rFonts w:ascii="Calibri" w:hAnsi="Calibri" w:cs="Arial"/>
          <w:sz w:val="22"/>
          <w:szCs w:val="22"/>
          <w:lang w:eastAsia="ar-SA"/>
        </w:rPr>
      </w:pPr>
    </w:p>
    <w:p w:rsidR="00355C39" w:rsidRPr="00355C39" w:rsidRDefault="00355C39" w:rsidP="00355C39">
      <w:pPr>
        <w:spacing w:after="120"/>
        <w:jc w:val="center"/>
        <w:rPr>
          <w:rFonts w:ascii="Calibri" w:hAnsi="Calibri" w:cs="Arial"/>
          <w:b/>
          <w:bCs/>
          <w:sz w:val="22"/>
          <w:szCs w:val="22"/>
          <w:lang w:eastAsia="ar-SA"/>
        </w:rPr>
      </w:pPr>
      <w:r w:rsidRPr="00355C39">
        <w:rPr>
          <w:rFonts w:ascii="Calibri" w:hAnsi="Calibri" w:cs="Arial"/>
          <w:b/>
          <w:bCs/>
          <w:sz w:val="22"/>
          <w:szCs w:val="22"/>
          <w:lang w:eastAsia="ar-SA"/>
        </w:rPr>
        <w:t xml:space="preserve">ATA Nº ______ / </w:t>
      </w:r>
      <w:r w:rsidR="00732FAC">
        <w:rPr>
          <w:rFonts w:ascii="Calibri" w:hAnsi="Calibri" w:cs="Arial"/>
          <w:b/>
          <w:bCs/>
          <w:sz w:val="22"/>
          <w:szCs w:val="22"/>
          <w:lang w:eastAsia="ar-SA"/>
        </w:rPr>
        <w:t>20</w:t>
      </w:r>
      <w:r w:rsidR="00894275">
        <w:rPr>
          <w:rFonts w:ascii="Calibri" w:hAnsi="Calibri" w:cs="Arial"/>
          <w:b/>
          <w:bCs/>
          <w:sz w:val="22"/>
          <w:szCs w:val="22"/>
          <w:lang w:eastAsia="ar-SA"/>
        </w:rPr>
        <w:t>21</w:t>
      </w:r>
      <w:r w:rsidRPr="00355C39">
        <w:rPr>
          <w:rFonts w:ascii="Calibri" w:hAnsi="Calibri" w:cs="Arial"/>
          <w:b/>
          <w:bCs/>
          <w:sz w:val="22"/>
          <w:szCs w:val="22"/>
          <w:lang w:eastAsia="ar-SA"/>
        </w:rPr>
        <w:t xml:space="preserve"> DE REGISTRO DE PREÇOS</w:t>
      </w:r>
    </w:p>
    <w:p w:rsidR="00355C39" w:rsidRDefault="00355C39" w:rsidP="002567E2">
      <w:pPr>
        <w:spacing w:after="120"/>
        <w:jc w:val="center"/>
        <w:rPr>
          <w:rFonts w:ascii="Calibri" w:hAnsi="Calibri" w:cs="Arial"/>
          <w:b/>
          <w:bCs/>
          <w:sz w:val="22"/>
          <w:szCs w:val="22"/>
          <w:lang w:eastAsia="ar-SA"/>
        </w:rPr>
      </w:pPr>
      <w:r w:rsidRPr="002567E2">
        <w:rPr>
          <w:rFonts w:ascii="Calibri" w:hAnsi="Calibri" w:cs="Arial"/>
          <w:b/>
          <w:bCs/>
          <w:sz w:val="22"/>
          <w:szCs w:val="22"/>
          <w:lang w:eastAsia="ar-SA"/>
        </w:rPr>
        <w:t>PROCESSO Nº 0</w:t>
      </w:r>
      <w:r w:rsidR="00D0383A">
        <w:rPr>
          <w:rFonts w:ascii="Calibri" w:hAnsi="Calibri" w:cs="Arial"/>
          <w:b/>
          <w:bCs/>
          <w:sz w:val="22"/>
          <w:szCs w:val="22"/>
          <w:lang w:eastAsia="ar-SA"/>
        </w:rPr>
        <w:t>36</w:t>
      </w:r>
      <w:r w:rsidRPr="002567E2">
        <w:rPr>
          <w:rFonts w:ascii="Calibri" w:hAnsi="Calibri" w:cs="Arial"/>
          <w:b/>
          <w:bCs/>
          <w:sz w:val="22"/>
          <w:szCs w:val="22"/>
          <w:lang w:eastAsia="ar-SA"/>
        </w:rPr>
        <w:t>/</w:t>
      </w:r>
      <w:r w:rsidR="00732FAC">
        <w:rPr>
          <w:rFonts w:ascii="Calibri" w:hAnsi="Calibri" w:cs="Arial"/>
          <w:b/>
          <w:bCs/>
          <w:sz w:val="22"/>
          <w:szCs w:val="22"/>
          <w:lang w:eastAsia="ar-SA"/>
        </w:rPr>
        <w:t>20</w:t>
      </w:r>
      <w:r w:rsidR="00894275">
        <w:rPr>
          <w:rFonts w:ascii="Calibri" w:hAnsi="Calibri" w:cs="Arial"/>
          <w:b/>
          <w:bCs/>
          <w:sz w:val="22"/>
          <w:szCs w:val="22"/>
          <w:lang w:eastAsia="ar-SA"/>
        </w:rPr>
        <w:t>21</w:t>
      </w:r>
      <w:r w:rsidRPr="002567E2">
        <w:rPr>
          <w:rFonts w:ascii="Calibri" w:hAnsi="Calibri" w:cs="Arial"/>
          <w:b/>
          <w:bCs/>
          <w:sz w:val="22"/>
          <w:szCs w:val="22"/>
          <w:lang w:eastAsia="ar-SA"/>
        </w:rPr>
        <w:t xml:space="preserve"> – PREGÃO PRESENCIAL 0</w:t>
      </w:r>
      <w:r w:rsidR="00894275">
        <w:rPr>
          <w:rFonts w:ascii="Calibri" w:hAnsi="Calibri" w:cs="Arial"/>
          <w:b/>
          <w:bCs/>
          <w:sz w:val="22"/>
          <w:szCs w:val="22"/>
          <w:lang w:eastAsia="ar-SA"/>
        </w:rPr>
        <w:t>1</w:t>
      </w:r>
      <w:r w:rsidR="00D0383A">
        <w:rPr>
          <w:rFonts w:ascii="Calibri" w:hAnsi="Calibri" w:cs="Arial"/>
          <w:b/>
          <w:bCs/>
          <w:sz w:val="22"/>
          <w:szCs w:val="22"/>
          <w:lang w:eastAsia="ar-SA"/>
        </w:rPr>
        <w:t>5</w:t>
      </w:r>
      <w:r w:rsidRPr="002567E2">
        <w:rPr>
          <w:rFonts w:ascii="Calibri" w:hAnsi="Calibri" w:cs="Arial"/>
          <w:b/>
          <w:bCs/>
          <w:sz w:val="22"/>
          <w:szCs w:val="22"/>
          <w:lang w:eastAsia="ar-SA"/>
        </w:rPr>
        <w:t>/</w:t>
      </w:r>
      <w:r w:rsidR="00732FAC">
        <w:rPr>
          <w:rFonts w:ascii="Calibri" w:hAnsi="Calibri" w:cs="Arial"/>
          <w:b/>
          <w:bCs/>
          <w:sz w:val="22"/>
          <w:szCs w:val="22"/>
          <w:lang w:eastAsia="ar-SA"/>
        </w:rPr>
        <w:t>20</w:t>
      </w:r>
      <w:r w:rsidR="00894275">
        <w:rPr>
          <w:rFonts w:ascii="Calibri" w:hAnsi="Calibri" w:cs="Arial"/>
          <w:b/>
          <w:bCs/>
          <w:sz w:val="22"/>
          <w:szCs w:val="22"/>
          <w:lang w:eastAsia="ar-SA"/>
        </w:rPr>
        <w:t>21</w:t>
      </w:r>
      <w:r w:rsidRPr="002567E2">
        <w:rPr>
          <w:rFonts w:ascii="Calibri" w:hAnsi="Calibri" w:cs="Arial"/>
          <w:b/>
          <w:bCs/>
          <w:sz w:val="22"/>
          <w:szCs w:val="22"/>
          <w:lang w:eastAsia="ar-SA"/>
        </w:rPr>
        <w:t>.</w:t>
      </w:r>
    </w:p>
    <w:p w:rsidR="002567E2" w:rsidRPr="00355C39" w:rsidRDefault="002567E2" w:rsidP="002567E2">
      <w:pPr>
        <w:spacing w:after="120"/>
        <w:jc w:val="center"/>
        <w:rPr>
          <w:rFonts w:ascii="Calibri" w:hAnsi="Calibri" w:cs="Arial"/>
          <w:bCs/>
          <w:sz w:val="22"/>
          <w:szCs w:val="22"/>
          <w:lang w:eastAsia="ar-SA"/>
        </w:rPr>
      </w:pP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Aos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dias</w:t>
      </w:r>
      <w:proofErr w:type="gramEnd"/>
      <w:r w:rsidRPr="00355C39">
        <w:rPr>
          <w:rFonts w:ascii="Calibri" w:hAnsi="Calibri" w:cs="Arial"/>
          <w:sz w:val="22"/>
          <w:szCs w:val="22"/>
          <w:lang w:eastAsia="ar-SA"/>
        </w:rPr>
        <w:t xml:space="preserve"> do mês de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w:t>
      </w:r>
      <w:r w:rsidR="00894275">
        <w:rPr>
          <w:rFonts w:ascii="Calibri" w:hAnsi="Calibri" w:cs="Arial"/>
          <w:sz w:val="22"/>
          <w:szCs w:val="22"/>
          <w:lang w:eastAsia="ar-SA"/>
        </w:rPr>
        <w:t>21</w:t>
      </w:r>
      <w:r w:rsidRPr="00355C39">
        <w:rPr>
          <w:rFonts w:ascii="Calibri" w:hAnsi="Calibri" w:cs="Arial"/>
          <w:sz w:val="22"/>
          <w:szCs w:val="22"/>
          <w:lang w:eastAsia="ar-SA"/>
        </w:rPr>
        <w:t xml:space="preserve">, autorizado pelo Processo na modalidade de Pregão Presencial nº </w:t>
      </w:r>
      <w:r w:rsidR="0058647F">
        <w:rPr>
          <w:rFonts w:ascii="Calibri" w:hAnsi="Calibri" w:cs="Arial"/>
          <w:sz w:val="22"/>
          <w:szCs w:val="22"/>
          <w:lang w:eastAsia="ar-SA"/>
        </w:rPr>
        <w:t>0</w:t>
      </w:r>
      <w:r w:rsidR="00894275">
        <w:rPr>
          <w:rFonts w:ascii="Calibri" w:hAnsi="Calibri" w:cs="Arial"/>
          <w:sz w:val="22"/>
          <w:szCs w:val="22"/>
          <w:lang w:eastAsia="ar-SA"/>
        </w:rPr>
        <w:t>1</w:t>
      </w:r>
      <w:r w:rsidR="00D0383A">
        <w:rPr>
          <w:rFonts w:ascii="Calibri" w:hAnsi="Calibri" w:cs="Arial"/>
          <w:sz w:val="22"/>
          <w:szCs w:val="22"/>
          <w:lang w:eastAsia="ar-SA"/>
        </w:rPr>
        <w:t>5</w:t>
      </w:r>
      <w:r w:rsidRPr="00355C39">
        <w:rPr>
          <w:rFonts w:ascii="Calibri" w:hAnsi="Calibri" w:cs="Arial"/>
          <w:sz w:val="22"/>
          <w:szCs w:val="22"/>
          <w:lang w:eastAsia="ar-SA"/>
        </w:rPr>
        <w:t>/</w:t>
      </w:r>
      <w:r w:rsidR="00732FAC">
        <w:rPr>
          <w:rFonts w:ascii="Calibri" w:hAnsi="Calibri" w:cs="Arial"/>
          <w:sz w:val="22"/>
          <w:szCs w:val="22"/>
          <w:lang w:eastAsia="ar-SA"/>
        </w:rPr>
        <w:t>20</w:t>
      </w:r>
      <w:r w:rsidR="00894275">
        <w:rPr>
          <w:rFonts w:ascii="Calibri" w:hAnsi="Calibri" w:cs="Arial"/>
          <w:sz w:val="22"/>
          <w:szCs w:val="22"/>
          <w:lang w:eastAsia="ar-SA"/>
        </w:rPr>
        <w:t>21</w:t>
      </w:r>
      <w:r w:rsidRPr="00355C39">
        <w:rPr>
          <w:rFonts w:ascii="Calibri" w:hAnsi="Calibri" w:cs="Arial"/>
          <w:sz w:val="22"/>
          <w:szCs w:val="22"/>
          <w:lang w:eastAsia="ar-SA"/>
        </w:rPr>
        <w:t>, foi expedida a Ata de Registro de Preços de acordo com o disposto no artigo 15 da Lei Federal nº 8.666/93 e suas alterações e Decreto Municipal nº 285 de 01 de junho de 2009 que, conjuntamente com as condições adiante estipuladas, regem relacionamento obrigacional entre o Município de Santana do Garambéu e a Licitante Vencedora:</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1 – DETENTOR</w:t>
      </w: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Considera-se registrado os seguintes preços do Detentor da Ata:</w:t>
      </w:r>
    </w:p>
    <w:p w:rsidR="00355C39" w:rsidRPr="00355C39" w:rsidRDefault="00355C39" w:rsidP="002567E2">
      <w:pPr>
        <w:spacing w:after="120"/>
        <w:jc w:val="both"/>
        <w:rPr>
          <w:rFonts w:ascii="Calibri" w:hAnsi="Calibri" w:cs="Arial"/>
          <w:sz w:val="22"/>
          <w:szCs w:val="22"/>
          <w:lang w:eastAsia="ar-SA"/>
        </w:rPr>
      </w:pPr>
      <w:proofErr w:type="gramStart"/>
      <w:r w:rsidRPr="00355C39">
        <w:rPr>
          <w:rFonts w:ascii="Calibri" w:hAnsi="Calibri" w:cs="Arial"/>
          <w:sz w:val="22"/>
          <w:szCs w:val="22"/>
          <w:lang w:eastAsia="ar-SA"/>
        </w:rPr>
        <w:t>............................................</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CNPJ ...</w:t>
      </w:r>
      <w:proofErr w:type="gramEnd"/>
      <w:r w:rsidRPr="00355C39">
        <w:rPr>
          <w:rFonts w:ascii="Calibri" w:hAnsi="Calibri" w:cs="Arial"/>
          <w:sz w:val="22"/>
          <w:szCs w:val="22"/>
          <w:lang w:eastAsia="ar-SA"/>
        </w:rPr>
        <w:t xml:space="preserve">........................, com sede à ...................................., na cidade de ...................... </w:t>
      </w:r>
      <w:proofErr w:type="gramStart"/>
      <w:r w:rsidRPr="00355C39">
        <w:rPr>
          <w:rFonts w:ascii="Calibri" w:hAnsi="Calibri" w:cs="Arial"/>
          <w:sz w:val="22"/>
          <w:szCs w:val="22"/>
          <w:lang w:eastAsia="ar-SA"/>
        </w:rPr>
        <w:t>representado</w:t>
      </w:r>
      <w:proofErr w:type="gramEnd"/>
      <w:r w:rsidRPr="00355C39">
        <w:rPr>
          <w:rFonts w:ascii="Calibri" w:hAnsi="Calibri" w:cs="Arial"/>
          <w:sz w:val="22"/>
          <w:szCs w:val="22"/>
          <w:lang w:eastAsia="ar-SA"/>
        </w:rPr>
        <w:t xml:space="preserve"> pelo</w:t>
      </w:r>
      <w:r w:rsidR="002567E2">
        <w:rPr>
          <w:rFonts w:ascii="Calibri" w:hAnsi="Calibri" w:cs="Arial"/>
          <w:sz w:val="22"/>
          <w:szCs w:val="22"/>
          <w:lang w:eastAsia="ar-SA"/>
        </w:rPr>
        <w:t xml:space="preserve"> </w:t>
      </w:r>
      <w:r w:rsidRPr="00355C39">
        <w:rPr>
          <w:rFonts w:ascii="Calibri" w:hAnsi="Calibri" w:cs="Arial"/>
          <w:sz w:val="22"/>
          <w:szCs w:val="22"/>
          <w:lang w:eastAsia="ar-SA"/>
        </w:rPr>
        <w:t xml:space="preserve">Sr. ........................................., portador da cédula de identidade nº ......................... </w:t>
      </w:r>
      <w:proofErr w:type="gramStart"/>
      <w:r w:rsidRPr="00355C39">
        <w:rPr>
          <w:rFonts w:ascii="Calibri" w:hAnsi="Calibri" w:cs="Arial"/>
          <w:sz w:val="22"/>
          <w:szCs w:val="22"/>
          <w:lang w:eastAsia="ar-SA"/>
        </w:rPr>
        <w:t>e</w:t>
      </w:r>
      <w:proofErr w:type="gramEnd"/>
      <w:r w:rsidRPr="00355C39">
        <w:rPr>
          <w:rFonts w:ascii="Calibri" w:hAnsi="Calibri" w:cs="Arial"/>
          <w:sz w:val="22"/>
          <w:szCs w:val="22"/>
          <w:lang w:eastAsia="ar-SA"/>
        </w:rPr>
        <w:t xml:space="preserve"> do CPF nº ................................., a saber:</w:t>
      </w:r>
    </w:p>
    <w:p w:rsidR="00355C39" w:rsidRPr="00355C39" w:rsidRDefault="00355C39" w:rsidP="00355C39">
      <w:pPr>
        <w:spacing w:after="120"/>
        <w:rPr>
          <w:rFonts w:ascii="Calibri" w:hAnsi="Calibri"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4775"/>
        <w:gridCol w:w="567"/>
        <w:gridCol w:w="708"/>
        <w:gridCol w:w="1058"/>
        <w:gridCol w:w="1088"/>
        <w:gridCol w:w="1076"/>
      </w:tblGrid>
      <w:tr w:rsidR="00D0383A" w:rsidRPr="00D0383A" w:rsidTr="00D0383A">
        <w:tc>
          <w:tcPr>
            <w:tcW w:w="556" w:type="dxa"/>
            <w:vAlign w:val="center"/>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Item</w:t>
            </w:r>
          </w:p>
        </w:tc>
        <w:tc>
          <w:tcPr>
            <w:tcW w:w="4775" w:type="dxa"/>
            <w:vAlign w:val="center"/>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Produto</w:t>
            </w:r>
          </w:p>
        </w:tc>
        <w:tc>
          <w:tcPr>
            <w:tcW w:w="567" w:type="dxa"/>
            <w:vAlign w:val="center"/>
          </w:tcPr>
          <w:p w:rsidR="00D0383A" w:rsidRPr="00D0383A" w:rsidRDefault="00D0383A" w:rsidP="002567E2">
            <w:pPr>
              <w:spacing w:after="120"/>
              <w:jc w:val="center"/>
              <w:rPr>
                <w:rFonts w:ascii="Calibri" w:hAnsi="Calibri" w:cs="Arial"/>
                <w:sz w:val="16"/>
                <w:szCs w:val="16"/>
                <w:lang w:eastAsia="ar-SA"/>
              </w:rPr>
            </w:pPr>
            <w:proofErr w:type="spellStart"/>
            <w:r w:rsidRPr="00D0383A">
              <w:rPr>
                <w:rFonts w:ascii="Calibri" w:hAnsi="Calibri" w:cs="Arial"/>
                <w:sz w:val="16"/>
                <w:szCs w:val="16"/>
                <w:lang w:eastAsia="ar-SA"/>
              </w:rPr>
              <w:t>Unid</w:t>
            </w:r>
            <w:proofErr w:type="spellEnd"/>
          </w:p>
        </w:tc>
        <w:tc>
          <w:tcPr>
            <w:tcW w:w="708" w:type="dxa"/>
            <w:vAlign w:val="center"/>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Quant</w:t>
            </w:r>
          </w:p>
        </w:tc>
        <w:tc>
          <w:tcPr>
            <w:tcW w:w="1058" w:type="dxa"/>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Marca</w:t>
            </w:r>
          </w:p>
        </w:tc>
        <w:tc>
          <w:tcPr>
            <w:tcW w:w="1088" w:type="dxa"/>
            <w:vAlign w:val="center"/>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Valor Unit.</w:t>
            </w:r>
          </w:p>
        </w:tc>
        <w:tc>
          <w:tcPr>
            <w:tcW w:w="1076" w:type="dxa"/>
          </w:tcPr>
          <w:p w:rsidR="00D0383A" w:rsidRPr="00D0383A" w:rsidRDefault="00D0383A" w:rsidP="002567E2">
            <w:pPr>
              <w:spacing w:after="120"/>
              <w:jc w:val="center"/>
              <w:rPr>
                <w:rFonts w:ascii="Calibri" w:hAnsi="Calibri" w:cs="Arial"/>
                <w:sz w:val="16"/>
                <w:szCs w:val="16"/>
                <w:lang w:eastAsia="ar-SA"/>
              </w:rPr>
            </w:pPr>
            <w:r w:rsidRPr="00D0383A">
              <w:rPr>
                <w:rFonts w:ascii="Calibri" w:hAnsi="Calibri" w:cs="Arial"/>
                <w:sz w:val="16"/>
                <w:szCs w:val="16"/>
                <w:lang w:eastAsia="ar-SA"/>
              </w:rPr>
              <w:t>Total</w:t>
            </w:r>
          </w:p>
        </w:tc>
      </w:tr>
      <w:tr w:rsidR="00D0383A" w:rsidRPr="00D0383A" w:rsidTr="00D0383A">
        <w:tc>
          <w:tcPr>
            <w:tcW w:w="556" w:type="dxa"/>
          </w:tcPr>
          <w:p w:rsidR="00D0383A" w:rsidRPr="00D0383A" w:rsidRDefault="00D0383A" w:rsidP="00355C39">
            <w:pPr>
              <w:spacing w:after="120"/>
              <w:rPr>
                <w:rFonts w:ascii="Calibri" w:hAnsi="Calibri" w:cs="Arial"/>
                <w:sz w:val="16"/>
                <w:szCs w:val="16"/>
                <w:lang w:eastAsia="ar-SA"/>
              </w:rPr>
            </w:pPr>
          </w:p>
        </w:tc>
        <w:tc>
          <w:tcPr>
            <w:tcW w:w="4775" w:type="dxa"/>
          </w:tcPr>
          <w:p w:rsidR="00D0383A" w:rsidRPr="00D0383A" w:rsidRDefault="00D0383A" w:rsidP="00355C39">
            <w:pPr>
              <w:spacing w:after="120"/>
              <w:rPr>
                <w:rFonts w:ascii="Calibri" w:hAnsi="Calibri" w:cs="Arial"/>
                <w:sz w:val="16"/>
                <w:szCs w:val="16"/>
                <w:lang w:eastAsia="ar-SA"/>
              </w:rPr>
            </w:pPr>
          </w:p>
        </w:tc>
        <w:tc>
          <w:tcPr>
            <w:tcW w:w="567" w:type="dxa"/>
          </w:tcPr>
          <w:p w:rsidR="00D0383A" w:rsidRPr="00D0383A" w:rsidRDefault="00D0383A" w:rsidP="00355C39">
            <w:pPr>
              <w:spacing w:after="120"/>
              <w:rPr>
                <w:rFonts w:ascii="Calibri" w:hAnsi="Calibri" w:cs="Arial"/>
                <w:sz w:val="16"/>
                <w:szCs w:val="16"/>
                <w:lang w:eastAsia="ar-SA"/>
              </w:rPr>
            </w:pPr>
          </w:p>
        </w:tc>
        <w:tc>
          <w:tcPr>
            <w:tcW w:w="708" w:type="dxa"/>
          </w:tcPr>
          <w:p w:rsidR="00D0383A" w:rsidRPr="00D0383A" w:rsidRDefault="00D0383A" w:rsidP="00355C39">
            <w:pPr>
              <w:spacing w:after="120"/>
              <w:rPr>
                <w:rFonts w:ascii="Calibri" w:hAnsi="Calibri" w:cs="Arial"/>
                <w:sz w:val="16"/>
                <w:szCs w:val="16"/>
                <w:lang w:eastAsia="ar-SA"/>
              </w:rPr>
            </w:pPr>
          </w:p>
        </w:tc>
        <w:tc>
          <w:tcPr>
            <w:tcW w:w="1058" w:type="dxa"/>
          </w:tcPr>
          <w:p w:rsidR="00D0383A" w:rsidRPr="00D0383A" w:rsidRDefault="00D0383A" w:rsidP="00355C39">
            <w:pPr>
              <w:spacing w:after="120"/>
              <w:rPr>
                <w:rFonts w:ascii="Calibri" w:hAnsi="Calibri" w:cs="Arial"/>
                <w:sz w:val="16"/>
                <w:szCs w:val="16"/>
                <w:lang w:eastAsia="ar-SA"/>
              </w:rPr>
            </w:pPr>
          </w:p>
        </w:tc>
        <w:tc>
          <w:tcPr>
            <w:tcW w:w="1088" w:type="dxa"/>
          </w:tcPr>
          <w:p w:rsidR="00D0383A" w:rsidRPr="00D0383A" w:rsidRDefault="00D0383A" w:rsidP="00355C39">
            <w:pPr>
              <w:spacing w:after="120"/>
              <w:rPr>
                <w:rFonts w:ascii="Calibri" w:hAnsi="Calibri" w:cs="Arial"/>
                <w:sz w:val="16"/>
                <w:szCs w:val="16"/>
                <w:lang w:eastAsia="ar-SA"/>
              </w:rPr>
            </w:pPr>
          </w:p>
        </w:tc>
        <w:tc>
          <w:tcPr>
            <w:tcW w:w="1076" w:type="dxa"/>
          </w:tcPr>
          <w:p w:rsidR="00D0383A" w:rsidRPr="00D0383A" w:rsidRDefault="00D0383A" w:rsidP="00355C39">
            <w:pPr>
              <w:spacing w:after="120"/>
              <w:rPr>
                <w:rFonts w:ascii="Calibri" w:hAnsi="Calibri" w:cs="Arial"/>
                <w:sz w:val="16"/>
                <w:szCs w:val="16"/>
                <w:lang w:eastAsia="ar-SA"/>
              </w:rPr>
            </w:pPr>
          </w:p>
        </w:tc>
      </w:tr>
      <w:tr w:rsidR="00D0383A" w:rsidRPr="00D0383A" w:rsidTr="00D0383A">
        <w:tc>
          <w:tcPr>
            <w:tcW w:w="556" w:type="dxa"/>
          </w:tcPr>
          <w:p w:rsidR="00D0383A" w:rsidRPr="00D0383A" w:rsidRDefault="00D0383A" w:rsidP="00355C39">
            <w:pPr>
              <w:spacing w:after="120"/>
              <w:rPr>
                <w:rFonts w:ascii="Calibri" w:hAnsi="Calibri" w:cs="Arial"/>
                <w:sz w:val="16"/>
                <w:szCs w:val="16"/>
                <w:lang w:eastAsia="ar-SA"/>
              </w:rPr>
            </w:pPr>
          </w:p>
        </w:tc>
        <w:tc>
          <w:tcPr>
            <w:tcW w:w="4775" w:type="dxa"/>
          </w:tcPr>
          <w:p w:rsidR="00D0383A" w:rsidRPr="00D0383A" w:rsidRDefault="00D0383A" w:rsidP="00355C39">
            <w:pPr>
              <w:spacing w:after="120"/>
              <w:rPr>
                <w:rFonts w:ascii="Calibri" w:hAnsi="Calibri" w:cs="Arial"/>
                <w:sz w:val="16"/>
                <w:szCs w:val="16"/>
                <w:lang w:eastAsia="ar-SA"/>
              </w:rPr>
            </w:pPr>
          </w:p>
        </w:tc>
        <w:tc>
          <w:tcPr>
            <w:tcW w:w="567" w:type="dxa"/>
          </w:tcPr>
          <w:p w:rsidR="00D0383A" w:rsidRPr="00D0383A" w:rsidRDefault="00D0383A" w:rsidP="00355C39">
            <w:pPr>
              <w:spacing w:after="120"/>
              <w:rPr>
                <w:rFonts w:ascii="Calibri" w:hAnsi="Calibri" w:cs="Arial"/>
                <w:sz w:val="16"/>
                <w:szCs w:val="16"/>
                <w:lang w:eastAsia="ar-SA"/>
              </w:rPr>
            </w:pPr>
          </w:p>
        </w:tc>
        <w:tc>
          <w:tcPr>
            <w:tcW w:w="708" w:type="dxa"/>
          </w:tcPr>
          <w:p w:rsidR="00D0383A" w:rsidRPr="00D0383A" w:rsidRDefault="00D0383A" w:rsidP="00355C39">
            <w:pPr>
              <w:spacing w:after="120"/>
              <w:rPr>
                <w:rFonts w:ascii="Calibri" w:hAnsi="Calibri" w:cs="Arial"/>
                <w:sz w:val="16"/>
                <w:szCs w:val="16"/>
                <w:lang w:eastAsia="ar-SA"/>
              </w:rPr>
            </w:pPr>
          </w:p>
        </w:tc>
        <w:tc>
          <w:tcPr>
            <w:tcW w:w="1058" w:type="dxa"/>
          </w:tcPr>
          <w:p w:rsidR="00D0383A" w:rsidRPr="00D0383A" w:rsidRDefault="00D0383A" w:rsidP="00355C39">
            <w:pPr>
              <w:spacing w:after="120"/>
              <w:rPr>
                <w:rFonts w:ascii="Calibri" w:hAnsi="Calibri" w:cs="Arial"/>
                <w:sz w:val="16"/>
                <w:szCs w:val="16"/>
                <w:lang w:eastAsia="ar-SA"/>
              </w:rPr>
            </w:pPr>
          </w:p>
        </w:tc>
        <w:tc>
          <w:tcPr>
            <w:tcW w:w="1088" w:type="dxa"/>
          </w:tcPr>
          <w:p w:rsidR="00D0383A" w:rsidRPr="00D0383A" w:rsidRDefault="00D0383A" w:rsidP="00355C39">
            <w:pPr>
              <w:spacing w:after="120"/>
              <w:rPr>
                <w:rFonts w:ascii="Calibri" w:hAnsi="Calibri" w:cs="Arial"/>
                <w:sz w:val="16"/>
                <w:szCs w:val="16"/>
                <w:lang w:eastAsia="ar-SA"/>
              </w:rPr>
            </w:pPr>
          </w:p>
        </w:tc>
        <w:tc>
          <w:tcPr>
            <w:tcW w:w="1076" w:type="dxa"/>
          </w:tcPr>
          <w:p w:rsidR="00D0383A" w:rsidRPr="00D0383A" w:rsidRDefault="00D0383A" w:rsidP="00355C39">
            <w:pPr>
              <w:spacing w:after="120"/>
              <w:rPr>
                <w:rFonts w:ascii="Calibri" w:hAnsi="Calibri" w:cs="Arial"/>
                <w:sz w:val="16"/>
                <w:szCs w:val="16"/>
                <w:lang w:eastAsia="ar-SA"/>
              </w:rPr>
            </w:pPr>
          </w:p>
        </w:tc>
      </w:tr>
      <w:tr w:rsidR="00D0383A" w:rsidRPr="00D0383A" w:rsidTr="00D0383A">
        <w:tc>
          <w:tcPr>
            <w:tcW w:w="556" w:type="dxa"/>
          </w:tcPr>
          <w:p w:rsidR="00D0383A" w:rsidRPr="00D0383A" w:rsidRDefault="00D0383A" w:rsidP="00355C39">
            <w:pPr>
              <w:spacing w:after="120"/>
              <w:rPr>
                <w:rFonts w:ascii="Calibri" w:hAnsi="Calibri" w:cs="Arial"/>
                <w:sz w:val="16"/>
                <w:szCs w:val="16"/>
                <w:lang w:eastAsia="ar-SA"/>
              </w:rPr>
            </w:pPr>
          </w:p>
        </w:tc>
        <w:tc>
          <w:tcPr>
            <w:tcW w:w="4775" w:type="dxa"/>
          </w:tcPr>
          <w:p w:rsidR="00D0383A" w:rsidRPr="00D0383A" w:rsidRDefault="00D0383A" w:rsidP="00355C39">
            <w:pPr>
              <w:spacing w:after="120"/>
              <w:rPr>
                <w:rFonts w:ascii="Calibri" w:hAnsi="Calibri" w:cs="Arial"/>
                <w:sz w:val="16"/>
                <w:szCs w:val="16"/>
                <w:lang w:eastAsia="ar-SA"/>
              </w:rPr>
            </w:pPr>
          </w:p>
        </w:tc>
        <w:tc>
          <w:tcPr>
            <w:tcW w:w="567" w:type="dxa"/>
          </w:tcPr>
          <w:p w:rsidR="00D0383A" w:rsidRPr="00D0383A" w:rsidRDefault="00D0383A" w:rsidP="00355C39">
            <w:pPr>
              <w:spacing w:after="120"/>
              <w:rPr>
                <w:rFonts w:ascii="Calibri" w:hAnsi="Calibri" w:cs="Arial"/>
                <w:sz w:val="16"/>
                <w:szCs w:val="16"/>
                <w:lang w:eastAsia="ar-SA"/>
              </w:rPr>
            </w:pPr>
          </w:p>
        </w:tc>
        <w:tc>
          <w:tcPr>
            <w:tcW w:w="708" w:type="dxa"/>
          </w:tcPr>
          <w:p w:rsidR="00D0383A" w:rsidRPr="00D0383A" w:rsidRDefault="00D0383A" w:rsidP="00355C39">
            <w:pPr>
              <w:spacing w:after="120"/>
              <w:rPr>
                <w:rFonts w:ascii="Calibri" w:hAnsi="Calibri" w:cs="Arial"/>
                <w:sz w:val="16"/>
                <w:szCs w:val="16"/>
                <w:lang w:eastAsia="ar-SA"/>
              </w:rPr>
            </w:pPr>
          </w:p>
        </w:tc>
        <w:tc>
          <w:tcPr>
            <w:tcW w:w="1058" w:type="dxa"/>
          </w:tcPr>
          <w:p w:rsidR="00D0383A" w:rsidRPr="00D0383A" w:rsidRDefault="00D0383A" w:rsidP="00355C39">
            <w:pPr>
              <w:spacing w:after="120"/>
              <w:rPr>
                <w:rFonts w:ascii="Calibri" w:hAnsi="Calibri" w:cs="Arial"/>
                <w:sz w:val="16"/>
                <w:szCs w:val="16"/>
                <w:lang w:eastAsia="ar-SA"/>
              </w:rPr>
            </w:pPr>
          </w:p>
        </w:tc>
        <w:tc>
          <w:tcPr>
            <w:tcW w:w="1088" w:type="dxa"/>
          </w:tcPr>
          <w:p w:rsidR="00D0383A" w:rsidRPr="00D0383A" w:rsidRDefault="00D0383A" w:rsidP="00355C39">
            <w:pPr>
              <w:spacing w:after="120"/>
              <w:rPr>
                <w:rFonts w:ascii="Calibri" w:hAnsi="Calibri" w:cs="Arial"/>
                <w:sz w:val="16"/>
                <w:szCs w:val="16"/>
                <w:lang w:eastAsia="ar-SA"/>
              </w:rPr>
            </w:pPr>
          </w:p>
        </w:tc>
        <w:tc>
          <w:tcPr>
            <w:tcW w:w="1076" w:type="dxa"/>
          </w:tcPr>
          <w:p w:rsidR="00D0383A" w:rsidRPr="00D0383A" w:rsidRDefault="00D0383A" w:rsidP="00355C39">
            <w:pPr>
              <w:spacing w:after="120"/>
              <w:rPr>
                <w:rFonts w:ascii="Calibri" w:hAnsi="Calibri" w:cs="Arial"/>
                <w:sz w:val="16"/>
                <w:szCs w:val="16"/>
                <w:lang w:eastAsia="ar-SA"/>
              </w:rPr>
            </w:pPr>
          </w:p>
        </w:tc>
      </w:tr>
    </w:tbl>
    <w:p w:rsidR="00355C39" w:rsidRPr="00355C39" w:rsidRDefault="00355C39" w:rsidP="00355C39">
      <w:pPr>
        <w:spacing w:after="120"/>
        <w:rPr>
          <w:rFonts w:ascii="Calibri" w:hAnsi="Calibri" w:cs="Arial"/>
          <w:sz w:val="22"/>
          <w:szCs w:val="22"/>
          <w:lang w:eastAsia="ar-SA"/>
        </w:rPr>
      </w:pP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2 - VIGÊNCIA</w:t>
      </w:r>
    </w:p>
    <w:p w:rsidR="00355C39" w:rsidRPr="00355C39" w:rsidRDefault="002567E2" w:rsidP="002567E2">
      <w:pPr>
        <w:spacing w:after="120"/>
        <w:jc w:val="both"/>
        <w:rPr>
          <w:rFonts w:ascii="Calibri" w:hAnsi="Calibri" w:cs="Arial"/>
          <w:sz w:val="22"/>
          <w:szCs w:val="22"/>
          <w:lang w:eastAsia="ar-SA"/>
        </w:rPr>
      </w:pPr>
      <w:r>
        <w:rPr>
          <w:rFonts w:ascii="Calibri" w:hAnsi="Calibri" w:cs="Arial"/>
          <w:sz w:val="22"/>
          <w:szCs w:val="22"/>
          <w:lang w:eastAsia="ar-SA"/>
        </w:rPr>
        <w:t xml:space="preserve">2.1 – </w:t>
      </w:r>
      <w:proofErr w:type="gramStart"/>
      <w:r w:rsidR="00355C39" w:rsidRPr="00355C39">
        <w:rPr>
          <w:rFonts w:ascii="Calibri" w:hAnsi="Calibri" w:cs="Arial"/>
          <w:sz w:val="22"/>
          <w:szCs w:val="22"/>
          <w:lang w:eastAsia="ar-SA"/>
        </w:rPr>
        <w:t>A presente</w:t>
      </w:r>
      <w:proofErr w:type="gramEnd"/>
      <w:r w:rsidR="00355C39" w:rsidRPr="00355C39">
        <w:rPr>
          <w:rFonts w:ascii="Calibri" w:hAnsi="Calibri" w:cs="Arial"/>
          <w:sz w:val="22"/>
          <w:szCs w:val="22"/>
          <w:lang w:eastAsia="ar-SA"/>
        </w:rPr>
        <w:t xml:space="preserve"> Ata de Registro de Preços vigorará pelo prazo de </w:t>
      </w:r>
      <w:r>
        <w:rPr>
          <w:rFonts w:ascii="Calibri" w:hAnsi="Calibri" w:cs="Arial"/>
          <w:sz w:val="22"/>
          <w:szCs w:val="22"/>
          <w:lang w:eastAsia="ar-SA"/>
        </w:rPr>
        <w:t>12</w:t>
      </w:r>
      <w:r w:rsidR="00355C39" w:rsidRPr="00355C39">
        <w:rPr>
          <w:rFonts w:ascii="Calibri" w:hAnsi="Calibri" w:cs="Arial"/>
          <w:sz w:val="22"/>
          <w:szCs w:val="22"/>
          <w:lang w:eastAsia="ar-SA"/>
        </w:rPr>
        <w:t xml:space="preserve"> (</w:t>
      </w:r>
      <w:r>
        <w:rPr>
          <w:rFonts w:ascii="Calibri" w:hAnsi="Calibri" w:cs="Arial"/>
          <w:sz w:val="22"/>
          <w:szCs w:val="22"/>
          <w:lang w:eastAsia="ar-SA"/>
        </w:rPr>
        <w:t>doze</w:t>
      </w:r>
      <w:r w:rsidR="00355C39" w:rsidRPr="00355C39">
        <w:rPr>
          <w:rFonts w:ascii="Calibri" w:hAnsi="Calibri" w:cs="Arial"/>
          <w:sz w:val="22"/>
          <w:szCs w:val="22"/>
          <w:lang w:eastAsia="ar-SA"/>
        </w:rPr>
        <w:t>) meses, a partir da data de sua assinatura.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2</w:t>
      </w:r>
      <w:r w:rsidRPr="00355C39">
        <w:rPr>
          <w:rFonts w:ascii="Calibri" w:hAnsi="Calibri" w:cs="Arial"/>
          <w:sz w:val="22"/>
          <w:szCs w:val="22"/>
          <w:lang w:eastAsia="ar-SA"/>
        </w:rPr>
        <w:t xml:space="preserve"> – O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2.</w:t>
      </w:r>
      <w:r w:rsidR="002567E2">
        <w:rPr>
          <w:rFonts w:ascii="Calibri" w:hAnsi="Calibri" w:cs="Arial"/>
          <w:sz w:val="22"/>
          <w:szCs w:val="22"/>
          <w:lang w:eastAsia="ar-SA"/>
        </w:rPr>
        <w:t>3</w:t>
      </w:r>
      <w:r w:rsidRPr="00355C39">
        <w:rPr>
          <w:rFonts w:ascii="Calibri" w:hAnsi="Calibri" w:cs="Arial"/>
          <w:sz w:val="22"/>
          <w:szCs w:val="22"/>
          <w:lang w:eastAsia="ar-SA"/>
        </w:rPr>
        <w:t xml:space="preserve"> - O REGISTRADO deverá comprovar a manutenção das condições demonstradas para habilitação no pregão durante a vigência da ATA DE REGISTRO DE PREÇOS.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3 - FORNECIMENTO</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3.1 – O Município efetuará seus pedidos à Detentora da Ata através de uma via da </w:t>
      </w:r>
      <w:r w:rsidR="00894275">
        <w:rPr>
          <w:rFonts w:ascii="Calibri" w:hAnsi="Calibri" w:cs="Arial"/>
          <w:sz w:val="22"/>
          <w:szCs w:val="22"/>
          <w:lang w:eastAsia="ar-SA"/>
        </w:rPr>
        <w:t>Autorização de Fornecimento (AF)</w:t>
      </w:r>
      <w:r w:rsidRPr="00355C39">
        <w:rPr>
          <w:rFonts w:ascii="Calibri" w:hAnsi="Calibri" w:cs="Arial"/>
          <w:sz w:val="22"/>
          <w:szCs w:val="22"/>
          <w:lang w:eastAsia="ar-SA"/>
        </w:rPr>
        <w:t xml:space="preserve"> por onde correrá a despesa.</w:t>
      </w:r>
    </w:p>
    <w:p w:rsidR="00355C39" w:rsidRPr="00355C39" w:rsidRDefault="00355C39" w:rsidP="00355C39">
      <w:pPr>
        <w:spacing w:after="120"/>
        <w:rPr>
          <w:rFonts w:ascii="Calibri" w:hAnsi="Calibri" w:cs="Arial"/>
          <w:sz w:val="22"/>
          <w:szCs w:val="22"/>
          <w:lang w:eastAsia="ar-SA"/>
        </w:rPr>
      </w:pPr>
    </w:p>
    <w:p w:rsidR="00807823" w:rsidRPr="00371459" w:rsidRDefault="00355C39" w:rsidP="00807823">
      <w:pPr>
        <w:spacing w:after="120" w:line="276" w:lineRule="auto"/>
        <w:ind w:right="-15"/>
        <w:jc w:val="both"/>
        <w:rPr>
          <w:rFonts w:ascii="Calibri" w:hAnsi="Calibri" w:cs="Arial"/>
          <w:i/>
          <w:sz w:val="22"/>
          <w:szCs w:val="22"/>
        </w:rPr>
      </w:pPr>
      <w:r w:rsidRPr="00355C39">
        <w:rPr>
          <w:rFonts w:ascii="Calibri" w:hAnsi="Calibri" w:cs="Arial"/>
          <w:sz w:val="22"/>
          <w:szCs w:val="22"/>
          <w:lang w:eastAsia="ar-SA"/>
        </w:rPr>
        <w:lastRenderedPageBreak/>
        <w:t xml:space="preserve">3.2 </w:t>
      </w:r>
      <w:r w:rsidR="00807823">
        <w:rPr>
          <w:rFonts w:ascii="Calibri" w:hAnsi="Calibri" w:cs="Arial"/>
          <w:sz w:val="22"/>
          <w:szCs w:val="22"/>
          <w:lang w:eastAsia="ar-SA"/>
        </w:rPr>
        <w:t>–</w:t>
      </w:r>
      <w:r w:rsidRPr="00355C39">
        <w:rPr>
          <w:rFonts w:ascii="Calibri" w:hAnsi="Calibri" w:cs="Arial"/>
          <w:sz w:val="22"/>
          <w:szCs w:val="22"/>
          <w:lang w:eastAsia="ar-SA"/>
        </w:rPr>
        <w:t xml:space="preserve"> </w:t>
      </w:r>
      <w:r w:rsidR="00807823" w:rsidRPr="00371459">
        <w:rPr>
          <w:rFonts w:ascii="Calibri" w:hAnsi="Calibri" w:cs="Arial"/>
          <w:sz w:val="22"/>
          <w:szCs w:val="22"/>
        </w:rPr>
        <w:t xml:space="preserve">Os produtos serão </w:t>
      </w:r>
      <w:r w:rsidR="00807823">
        <w:rPr>
          <w:rFonts w:ascii="Calibri" w:hAnsi="Calibri" w:cs="Arial"/>
          <w:sz w:val="22"/>
          <w:szCs w:val="22"/>
        </w:rPr>
        <w:t xml:space="preserve">solicitados por escrito, com assinatura do servidor do Setor Responsável. A entrega deverá ser efetuada no prazo de </w:t>
      </w:r>
      <w:r w:rsidR="0058647F">
        <w:rPr>
          <w:rFonts w:ascii="Calibri" w:hAnsi="Calibri" w:cs="Arial"/>
          <w:sz w:val="22"/>
          <w:szCs w:val="22"/>
        </w:rPr>
        <w:t xml:space="preserve">12 </w:t>
      </w:r>
      <w:r w:rsidR="00807823">
        <w:rPr>
          <w:rFonts w:ascii="Calibri" w:hAnsi="Calibri" w:cs="Arial"/>
          <w:sz w:val="22"/>
          <w:szCs w:val="22"/>
        </w:rPr>
        <w:t>(</w:t>
      </w:r>
      <w:r w:rsidR="0058647F">
        <w:rPr>
          <w:rFonts w:ascii="Calibri" w:hAnsi="Calibri" w:cs="Arial"/>
          <w:sz w:val="22"/>
          <w:szCs w:val="22"/>
        </w:rPr>
        <w:t>doze</w:t>
      </w:r>
      <w:r w:rsidR="00807823">
        <w:rPr>
          <w:rFonts w:ascii="Calibri" w:hAnsi="Calibri" w:cs="Arial"/>
          <w:sz w:val="22"/>
          <w:szCs w:val="22"/>
        </w:rPr>
        <w:t>) horas, do recebimento da solicitação, de acordo com a necessidade.</w:t>
      </w:r>
    </w:p>
    <w:p w:rsidR="00807823" w:rsidRDefault="00807823" w:rsidP="00807823">
      <w:pPr>
        <w:spacing w:after="120" w:line="276" w:lineRule="auto"/>
        <w:ind w:right="-15"/>
        <w:jc w:val="both"/>
        <w:rPr>
          <w:rFonts w:ascii="Calibri" w:hAnsi="Calibri" w:cs="Arial"/>
          <w:b/>
          <w:sz w:val="22"/>
          <w:szCs w:val="22"/>
        </w:rPr>
      </w:pPr>
      <w:r>
        <w:rPr>
          <w:rFonts w:ascii="Calibri" w:hAnsi="Calibri" w:cs="Arial"/>
          <w:b/>
          <w:sz w:val="22"/>
          <w:szCs w:val="22"/>
        </w:rPr>
        <w:t>3.3</w:t>
      </w:r>
      <w:r w:rsidRPr="00807823">
        <w:rPr>
          <w:rFonts w:ascii="Calibri" w:hAnsi="Calibri" w:cs="Arial"/>
          <w:b/>
          <w:sz w:val="22"/>
          <w:szCs w:val="22"/>
        </w:rPr>
        <w:t xml:space="preserve"> </w:t>
      </w:r>
      <w:r>
        <w:rPr>
          <w:rFonts w:ascii="Calibri" w:hAnsi="Calibri" w:cs="Arial"/>
          <w:b/>
          <w:sz w:val="22"/>
          <w:szCs w:val="22"/>
        </w:rPr>
        <w:t xml:space="preserve">– A entrega dos itens pão francês e pão doce deverá ser diária. </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4</w:t>
      </w:r>
      <w:r w:rsidR="00355C39" w:rsidRPr="00355C39">
        <w:rPr>
          <w:rFonts w:ascii="Calibri" w:hAnsi="Calibri" w:cs="Arial"/>
          <w:sz w:val="22"/>
          <w:szCs w:val="22"/>
          <w:lang w:eastAsia="ar-SA"/>
        </w:rPr>
        <w:t xml:space="preserve"> - Os fornecimentos serão efetuados nos dias úteis, e horário de funcionamento da Prefeitura ou, excepcionalmente, em outro horário determinado pelo Município.</w:t>
      </w:r>
    </w:p>
    <w:p w:rsidR="00355C39" w:rsidRPr="00355C39" w:rsidRDefault="00807823"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5</w:t>
      </w:r>
      <w:r w:rsidR="00355C39" w:rsidRPr="00355C39">
        <w:rPr>
          <w:rFonts w:ascii="Calibri" w:hAnsi="Calibri" w:cs="Arial"/>
          <w:sz w:val="22"/>
          <w:szCs w:val="22"/>
          <w:lang w:eastAsia="ar-SA"/>
        </w:rPr>
        <w:t xml:space="preserve"> - As entregas serão efetuadas nos endereços determinados pelo Órgão</w:t>
      </w:r>
      <w:r w:rsidR="002567E2">
        <w:rPr>
          <w:rFonts w:ascii="Calibri" w:hAnsi="Calibri" w:cs="Arial"/>
          <w:sz w:val="22"/>
          <w:szCs w:val="22"/>
          <w:lang w:eastAsia="ar-SA"/>
        </w:rPr>
        <w:t xml:space="preserve">, que constarão na </w:t>
      </w:r>
      <w:r w:rsidR="00894275">
        <w:rPr>
          <w:rFonts w:ascii="Calibri" w:hAnsi="Calibri" w:cs="Arial"/>
          <w:sz w:val="22"/>
          <w:szCs w:val="22"/>
          <w:lang w:eastAsia="ar-SA"/>
        </w:rPr>
        <w:t>Autorização de Fornecimento (AF)</w:t>
      </w:r>
      <w:r w:rsidR="00355C39" w:rsidRPr="00355C39">
        <w:rPr>
          <w:rFonts w:ascii="Calibri" w:hAnsi="Calibri" w:cs="Arial"/>
          <w:sz w:val="22"/>
          <w:szCs w:val="22"/>
          <w:lang w:eastAsia="ar-SA"/>
        </w:rPr>
        <w:t>, no Município de Santana do Garambéu.</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6</w:t>
      </w:r>
      <w:r w:rsidR="00355C39" w:rsidRPr="00355C39">
        <w:rPr>
          <w:rFonts w:ascii="Calibri" w:hAnsi="Calibri" w:cs="Arial"/>
          <w:sz w:val="22"/>
          <w:szCs w:val="22"/>
          <w:lang w:eastAsia="ar-SA"/>
        </w:rPr>
        <w:t xml:space="preserve"> - Os produtos somente poderão ser entregues, após o recebimento da </w:t>
      </w:r>
      <w:r w:rsidR="00894275">
        <w:rPr>
          <w:rFonts w:ascii="Calibri" w:hAnsi="Calibri" w:cs="Arial"/>
          <w:sz w:val="22"/>
          <w:szCs w:val="22"/>
          <w:lang w:eastAsia="ar-SA"/>
        </w:rPr>
        <w:t>Autorização de Fornecimento (AF)</w:t>
      </w:r>
      <w:r w:rsidR="00355C39" w:rsidRPr="00355C39">
        <w:rPr>
          <w:rFonts w:ascii="Calibri" w:hAnsi="Calibri" w:cs="Arial"/>
          <w:sz w:val="22"/>
          <w:szCs w:val="22"/>
          <w:lang w:eastAsia="ar-SA"/>
        </w:rPr>
        <w:t xml:space="preserve">, dentro do período de vigência e, com o </w:t>
      </w:r>
      <w:r w:rsidR="00355C39" w:rsidRPr="00355C39">
        <w:rPr>
          <w:rFonts w:ascii="Calibri" w:hAnsi="Calibri" w:cs="Arial"/>
          <w:bCs/>
          <w:sz w:val="22"/>
          <w:szCs w:val="22"/>
          <w:lang w:eastAsia="ar-SA"/>
        </w:rPr>
        <w:t>prazo de validade e dentro das especificações do Anexo I</w:t>
      </w:r>
      <w:r w:rsidR="00355C39" w:rsidRPr="00355C39">
        <w:rPr>
          <w:rFonts w:ascii="Calibri" w:hAnsi="Calibri" w:cs="Arial"/>
          <w:sz w:val="22"/>
          <w:szCs w:val="22"/>
          <w:lang w:eastAsia="ar-SA"/>
        </w:rPr>
        <w:t>.</w:t>
      </w:r>
    </w:p>
    <w:p w:rsidR="00355C39" w:rsidRPr="00355C39" w:rsidRDefault="00BA439D" w:rsidP="002567E2">
      <w:pPr>
        <w:spacing w:after="120"/>
        <w:jc w:val="both"/>
        <w:rPr>
          <w:rFonts w:ascii="Calibri" w:hAnsi="Calibri" w:cs="Arial"/>
          <w:sz w:val="22"/>
          <w:szCs w:val="22"/>
          <w:lang w:eastAsia="ar-SA"/>
        </w:rPr>
      </w:pPr>
      <w:r>
        <w:rPr>
          <w:rFonts w:ascii="Calibri" w:hAnsi="Calibri" w:cs="Arial"/>
          <w:sz w:val="22"/>
          <w:szCs w:val="22"/>
          <w:lang w:eastAsia="ar-SA"/>
        </w:rPr>
        <w:t>3.</w:t>
      </w:r>
      <w:r w:rsidR="0058647F">
        <w:rPr>
          <w:rFonts w:ascii="Calibri" w:hAnsi="Calibri" w:cs="Arial"/>
          <w:sz w:val="22"/>
          <w:szCs w:val="22"/>
          <w:lang w:eastAsia="ar-SA"/>
        </w:rPr>
        <w:t>7</w:t>
      </w:r>
      <w:r w:rsidR="00355C39" w:rsidRPr="00355C39">
        <w:rPr>
          <w:rFonts w:ascii="Calibri" w:hAnsi="Calibri" w:cs="Arial"/>
          <w:sz w:val="22"/>
          <w:szCs w:val="22"/>
          <w:lang w:eastAsia="ar-SA"/>
        </w:rPr>
        <w:t xml:space="preserve"> - A DETENTORA comprometer-se-á a dar total garantia quanto à qualidade e validade dos produtos fornecidos, bem como efetuar a substituição imediata, e totalmente às suas expensas de qualquer produto entregue comprovadamente fora das especificações, danificados, adulterados ou contaminados, portanto, fora das especificações e padrões de qualidade constantes do Regulamento, nos seguintes prazos:</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Imediatamente, se a rejeição ocorrer no ato da entrega; e,</w:t>
      </w:r>
    </w:p>
    <w:p w:rsidR="00355C39" w:rsidRPr="00355C39" w:rsidRDefault="00355C39" w:rsidP="002567E2">
      <w:pPr>
        <w:numPr>
          <w:ilvl w:val="0"/>
          <w:numId w:val="38"/>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Em até </w:t>
      </w:r>
      <w:r w:rsidR="0058647F">
        <w:rPr>
          <w:rFonts w:ascii="Calibri" w:hAnsi="Calibri" w:cs="Arial"/>
          <w:sz w:val="22"/>
          <w:szCs w:val="22"/>
          <w:lang w:eastAsia="ar-SA"/>
        </w:rPr>
        <w:t>12</w:t>
      </w:r>
      <w:r w:rsidRPr="00355C39">
        <w:rPr>
          <w:rFonts w:ascii="Calibri" w:hAnsi="Calibri" w:cs="Arial"/>
          <w:sz w:val="22"/>
          <w:szCs w:val="22"/>
          <w:lang w:eastAsia="ar-SA"/>
        </w:rPr>
        <w:t xml:space="preserve"> (</w:t>
      </w:r>
      <w:r w:rsidR="0058647F">
        <w:rPr>
          <w:rFonts w:ascii="Calibri" w:hAnsi="Calibri" w:cs="Arial"/>
          <w:sz w:val="22"/>
          <w:szCs w:val="22"/>
          <w:lang w:eastAsia="ar-SA"/>
        </w:rPr>
        <w:t>horas</w:t>
      </w:r>
      <w:r w:rsidRPr="00355C39">
        <w:rPr>
          <w:rFonts w:ascii="Calibri" w:hAnsi="Calibri" w:cs="Arial"/>
          <w:sz w:val="22"/>
          <w:szCs w:val="22"/>
          <w:lang w:eastAsia="ar-SA"/>
        </w:rPr>
        <w:t>) horas, após a contratada ter sido devidamente notificada, caso a constatação da irregularidade seja posterior à entrega.</w:t>
      </w:r>
    </w:p>
    <w:p w:rsidR="00355C39" w:rsidRPr="00355C39" w:rsidRDefault="00355C39" w:rsidP="002567E2">
      <w:pPr>
        <w:spacing w:after="120"/>
        <w:jc w:val="both"/>
        <w:rPr>
          <w:rFonts w:ascii="Calibri" w:hAnsi="Calibri" w:cs="Arial"/>
          <w:sz w:val="22"/>
          <w:szCs w:val="22"/>
          <w:lang w:eastAsia="ar-SA"/>
        </w:rPr>
      </w:pPr>
      <w:r w:rsidRPr="00355C39">
        <w:rPr>
          <w:rFonts w:ascii="Calibri" w:hAnsi="Calibri" w:cs="Arial"/>
          <w:sz w:val="22"/>
          <w:szCs w:val="22"/>
          <w:lang w:eastAsia="ar-SA"/>
        </w:rPr>
        <w:t>3.</w:t>
      </w:r>
      <w:r w:rsidR="00497B4E">
        <w:rPr>
          <w:rFonts w:ascii="Calibri" w:hAnsi="Calibri" w:cs="Arial"/>
          <w:sz w:val="22"/>
          <w:szCs w:val="22"/>
          <w:lang w:eastAsia="ar-SA"/>
        </w:rPr>
        <w:t>8</w:t>
      </w:r>
      <w:r w:rsidRPr="00355C39">
        <w:rPr>
          <w:rFonts w:ascii="Calibri" w:hAnsi="Calibri" w:cs="Arial"/>
          <w:sz w:val="22"/>
          <w:szCs w:val="22"/>
          <w:lang w:eastAsia="ar-SA"/>
        </w:rPr>
        <w:t xml:space="preserve"> – A recusa da contratada em atender à substituição levará à aplicação das sanções previstas por inadimplemento.</w:t>
      </w:r>
    </w:p>
    <w:p w:rsidR="00355C39" w:rsidRPr="00355C39" w:rsidRDefault="00497B4E" w:rsidP="002567E2">
      <w:pPr>
        <w:spacing w:after="120"/>
        <w:jc w:val="both"/>
        <w:rPr>
          <w:rFonts w:ascii="Calibri" w:hAnsi="Calibri" w:cs="Arial"/>
          <w:sz w:val="22"/>
          <w:szCs w:val="22"/>
          <w:lang w:eastAsia="ar-SA"/>
        </w:rPr>
      </w:pPr>
      <w:r>
        <w:rPr>
          <w:rFonts w:ascii="Calibri" w:hAnsi="Calibri" w:cs="Arial"/>
          <w:sz w:val="22"/>
          <w:szCs w:val="22"/>
          <w:lang w:eastAsia="ar-SA"/>
        </w:rPr>
        <w:t>3.9</w:t>
      </w:r>
      <w:r w:rsidR="00355C39" w:rsidRPr="00355C39">
        <w:rPr>
          <w:rFonts w:ascii="Calibri" w:hAnsi="Calibri" w:cs="Arial"/>
          <w:sz w:val="22"/>
          <w:szCs w:val="22"/>
          <w:lang w:eastAsia="ar-SA"/>
        </w:rPr>
        <w:t xml:space="preserve"> - Correrão por conta da contratada todas as despesas de seguro, transporte, tributos, encargos trabalhistas e previdenciários, decorrentes da entrega e da própria aquisição dos produtos.</w:t>
      </w: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4 - PREÇOS</w:t>
      </w:r>
    </w:p>
    <w:p w:rsidR="00355C39" w:rsidRPr="00355C39" w:rsidRDefault="00765FA4" w:rsidP="00765FA4">
      <w:pPr>
        <w:spacing w:after="120"/>
        <w:jc w:val="both"/>
        <w:rPr>
          <w:rFonts w:ascii="Calibri" w:hAnsi="Calibri" w:cs="Arial"/>
          <w:sz w:val="22"/>
          <w:szCs w:val="22"/>
          <w:lang w:eastAsia="ar-SA"/>
        </w:rPr>
      </w:pPr>
      <w:r>
        <w:rPr>
          <w:rFonts w:ascii="Calibri" w:hAnsi="Calibri" w:cs="Arial"/>
          <w:sz w:val="22"/>
          <w:szCs w:val="22"/>
          <w:lang w:eastAsia="ar-SA"/>
        </w:rPr>
        <w:t xml:space="preserve">4.1 – </w:t>
      </w:r>
      <w:r w:rsidR="00355C39" w:rsidRPr="00355C39">
        <w:rPr>
          <w:rFonts w:ascii="Calibri" w:hAnsi="Calibri" w:cs="Arial"/>
          <w:sz w:val="22"/>
          <w:szCs w:val="22"/>
          <w:lang w:eastAsia="ar-SA"/>
        </w:rPr>
        <w:t>Os preços registrados serão confrontados periodicamente, pelo menos trimestralmente, com os praticados no mercado e assim controlados pelo Município.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4.</w:t>
      </w:r>
      <w:r w:rsidR="00765FA4">
        <w:rPr>
          <w:rFonts w:ascii="Calibri" w:hAnsi="Calibri" w:cs="Arial"/>
          <w:sz w:val="22"/>
          <w:szCs w:val="22"/>
          <w:lang w:eastAsia="ar-SA"/>
        </w:rPr>
        <w:t>2</w:t>
      </w:r>
      <w:r w:rsidRPr="00355C39">
        <w:rPr>
          <w:rFonts w:ascii="Calibri" w:hAnsi="Calibri" w:cs="Arial"/>
          <w:sz w:val="22"/>
          <w:szCs w:val="22"/>
          <w:lang w:eastAsia="ar-SA"/>
        </w:rPr>
        <w:t xml:space="preserve"> – Os preços registrados serão mantidos inalterados por todo o período de vigência do registro, admitida a sua revisão em casos excepcionais, nas hipóteses legalmente admitidas e, considerados os preços de mercado.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revisão de preços poderá ser efetivada por iniciativa do Município ou do detentor do registro uma vez comprovado o desequilíbrio econômico-financeiro do contrato de compromisso.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A solicitação de revisão de preços deverá ser justificada e instruída com documentos hábeis, para análise pela Comissão Permanente de Licitação.</w:t>
      </w:r>
    </w:p>
    <w:p w:rsidR="00355C39" w:rsidRPr="00355C39" w:rsidRDefault="00355C39" w:rsidP="00765FA4">
      <w:pPr>
        <w:numPr>
          <w:ilvl w:val="0"/>
          <w:numId w:val="39"/>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A Comissão Permanente de Licitação, de posse da documentação e da justificativa apresentada, analisará o pedido, podendo deferi-lo ou </w:t>
      </w:r>
      <w:r w:rsidR="00765FA4" w:rsidRPr="00355C39">
        <w:rPr>
          <w:rFonts w:ascii="Calibri" w:hAnsi="Calibri" w:cs="Arial"/>
          <w:sz w:val="22"/>
          <w:szCs w:val="22"/>
          <w:lang w:eastAsia="ar-SA"/>
        </w:rPr>
        <w:t>negá-lo</w:t>
      </w:r>
      <w:r w:rsidRPr="00355C39">
        <w:rPr>
          <w:rFonts w:ascii="Calibri" w:hAnsi="Calibri" w:cs="Arial"/>
          <w:sz w:val="22"/>
          <w:szCs w:val="22"/>
          <w:lang w:eastAsia="ar-SA"/>
        </w:rPr>
        <w:t>, ou ainda deferir em percentuais diferentes dos solicitados.</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5 - PAGAMENTO</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lastRenderedPageBreak/>
        <w:t xml:space="preserve">5.1 - O pagamento dos produtos licitados será efetuado no prazo de 10 (dez) </w:t>
      </w:r>
      <w:r w:rsidR="00765FA4">
        <w:rPr>
          <w:rFonts w:ascii="Calibri" w:hAnsi="Calibri" w:cs="Arial"/>
          <w:sz w:val="22"/>
          <w:szCs w:val="22"/>
          <w:lang w:eastAsia="ar-SA"/>
        </w:rPr>
        <w:t>dias da entrega dos materiais</w:t>
      </w:r>
      <w:r w:rsidR="00894275">
        <w:rPr>
          <w:rFonts w:ascii="Calibri" w:hAnsi="Calibri" w:cs="Arial"/>
          <w:sz w:val="22"/>
          <w:szCs w:val="22"/>
          <w:lang w:eastAsia="ar-SA"/>
        </w:rPr>
        <w:t xml:space="preserve">, sua conferência, apresentação da Nota Fiscal </w:t>
      </w:r>
      <w:r w:rsidR="00765FA4">
        <w:rPr>
          <w:rFonts w:ascii="Calibri" w:hAnsi="Calibri" w:cs="Arial"/>
          <w:sz w:val="22"/>
          <w:szCs w:val="22"/>
          <w:lang w:eastAsia="ar-SA"/>
        </w:rPr>
        <w:t>na Secretaria</w:t>
      </w:r>
      <w:r w:rsidR="00894275">
        <w:rPr>
          <w:rFonts w:ascii="Calibri" w:hAnsi="Calibri" w:cs="Arial"/>
          <w:sz w:val="22"/>
          <w:szCs w:val="22"/>
          <w:lang w:eastAsia="ar-SA"/>
        </w:rPr>
        <w:t xml:space="preserve"> de Administração do</w:t>
      </w:r>
      <w:r w:rsidRPr="00355C39">
        <w:rPr>
          <w:rFonts w:ascii="Calibri" w:hAnsi="Calibri" w:cs="Arial"/>
          <w:sz w:val="22"/>
          <w:szCs w:val="22"/>
          <w:lang w:eastAsia="ar-SA"/>
        </w:rPr>
        <w:t xml:space="preserve"> Municipal de Santana do Garambéu e</w:t>
      </w:r>
      <w:r w:rsidR="00894275">
        <w:rPr>
          <w:rFonts w:ascii="Calibri" w:hAnsi="Calibri" w:cs="Arial"/>
          <w:sz w:val="22"/>
          <w:szCs w:val="22"/>
          <w:lang w:eastAsia="ar-SA"/>
        </w:rPr>
        <w:t>,</w:t>
      </w:r>
      <w:r w:rsidRPr="00355C39">
        <w:rPr>
          <w:rFonts w:ascii="Calibri" w:hAnsi="Calibri" w:cs="Arial"/>
          <w:sz w:val="22"/>
          <w:szCs w:val="22"/>
          <w:lang w:eastAsia="ar-SA"/>
        </w:rPr>
        <w:t xml:space="preserve"> autoriza</w:t>
      </w:r>
      <w:r w:rsidR="00894275">
        <w:rPr>
          <w:rFonts w:ascii="Calibri" w:hAnsi="Calibri" w:cs="Arial"/>
          <w:sz w:val="22"/>
          <w:szCs w:val="22"/>
          <w:lang w:eastAsia="ar-SA"/>
        </w:rPr>
        <w:t xml:space="preserve">ção de </w:t>
      </w:r>
      <w:r w:rsidRPr="00355C39">
        <w:rPr>
          <w:rFonts w:ascii="Calibri" w:hAnsi="Calibri" w:cs="Arial"/>
          <w:sz w:val="22"/>
          <w:szCs w:val="22"/>
          <w:lang w:eastAsia="ar-SA"/>
        </w:rPr>
        <w:t>pagamento pela</w:t>
      </w:r>
      <w:r w:rsidR="00894275">
        <w:rPr>
          <w:rFonts w:ascii="Calibri" w:hAnsi="Calibri" w:cs="Arial"/>
          <w:sz w:val="22"/>
          <w:szCs w:val="22"/>
          <w:lang w:eastAsia="ar-SA"/>
        </w:rPr>
        <w:t xml:space="preserve"> mesma</w:t>
      </w:r>
      <w:r w:rsidRPr="00355C39">
        <w:rPr>
          <w:rFonts w:ascii="Calibri" w:hAnsi="Calibri" w:cs="Arial"/>
          <w:sz w:val="22"/>
          <w:szCs w:val="22"/>
          <w:lang w:eastAsia="ar-SA"/>
        </w:rPr>
        <w:t>.</w:t>
      </w:r>
    </w:p>
    <w:p w:rsidR="00355C39" w:rsidRPr="00355C39" w:rsidRDefault="00355C39" w:rsidP="00765FA4">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5.2 - As notas fiscais que apresentarem incorreções serão devolvidas à Contratada e seu vencimento ocorrerá </w:t>
      </w:r>
      <w:r w:rsidR="00765FA4">
        <w:rPr>
          <w:rFonts w:ascii="Calibri" w:hAnsi="Calibri" w:cs="Arial"/>
          <w:sz w:val="22"/>
          <w:szCs w:val="22"/>
          <w:lang w:eastAsia="ar-SA"/>
        </w:rPr>
        <w:t>0</w:t>
      </w:r>
      <w:r w:rsidRPr="00355C39">
        <w:rPr>
          <w:rFonts w:ascii="Calibri" w:hAnsi="Calibri" w:cs="Arial"/>
          <w:sz w:val="22"/>
          <w:szCs w:val="22"/>
          <w:lang w:eastAsia="ar-SA"/>
        </w:rPr>
        <w:t>7 (sete) dias após a data de sua apresentação válida.</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6 -</w:t>
      </w:r>
      <w:r w:rsidR="00765FA4">
        <w:rPr>
          <w:rFonts w:ascii="Calibri" w:hAnsi="Calibri" w:cs="Arial"/>
          <w:b/>
          <w:bCs/>
          <w:iCs/>
          <w:sz w:val="22"/>
          <w:szCs w:val="22"/>
          <w:lang w:eastAsia="ar-SA"/>
        </w:rPr>
        <w:t xml:space="preserve"> DO</w:t>
      </w:r>
      <w:r w:rsidRPr="00765FA4">
        <w:rPr>
          <w:rFonts w:ascii="Calibri" w:hAnsi="Calibri" w:cs="Arial"/>
          <w:b/>
          <w:bCs/>
          <w:iCs/>
          <w:sz w:val="22"/>
          <w:szCs w:val="22"/>
          <w:lang w:eastAsia="ar-SA"/>
        </w:rPr>
        <w:t xml:space="preserve"> RECURSO ORÇAMENTÁRIO E FINANCEIRO</w:t>
      </w:r>
    </w:p>
    <w:p w:rsidR="00B16215" w:rsidRPr="00C106D3" w:rsidRDefault="00355C39" w:rsidP="006F14EB">
      <w:pPr>
        <w:spacing w:after="120"/>
        <w:jc w:val="both"/>
        <w:rPr>
          <w:rFonts w:ascii="Calibri" w:hAnsi="Calibri" w:cs="Arial"/>
          <w:sz w:val="22"/>
          <w:szCs w:val="22"/>
        </w:rPr>
      </w:pPr>
      <w:r w:rsidRPr="00355C39">
        <w:rPr>
          <w:rFonts w:ascii="Calibri" w:hAnsi="Calibri" w:cs="Arial"/>
          <w:sz w:val="22"/>
          <w:szCs w:val="22"/>
          <w:lang w:eastAsia="ar-SA"/>
        </w:rPr>
        <w:t>6.1 - As despesas decorrentes desta licitação correrão à c</w:t>
      </w:r>
      <w:r w:rsidR="006F14EB">
        <w:rPr>
          <w:rFonts w:ascii="Calibri" w:hAnsi="Calibri" w:cs="Arial"/>
          <w:sz w:val="22"/>
          <w:szCs w:val="22"/>
          <w:lang w:eastAsia="ar-SA"/>
        </w:rPr>
        <w:t>onta das dotações orçamentárias vigentes.</w:t>
      </w: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6.2 - Os recursos financeiros são oriundos de convênios e próprios do Município.</w:t>
      </w:r>
    </w:p>
    <w:p w:rsidR="00355C39" w:rsidRPr="00AB0789" w:rsidRDefault="00355C39" w:rsidP="00355C39">
      <w:pPr>
        <w:spacing w:after="120"/>
        <w:rPr>
          <w:rFonts w:ascii="Calibri" w:hAnsi="Calibri" w:cs="Arial"/>
          <w:b/>
          <w:bCs/>
          <w:iCs/>
          <w:sz w:val="22"/>
          <w:szCs w:val="22"/>
          <w:lang w:eastAsia="ar-SA"/>
        </w:rPr>
      </w:pPr>
      <w:r w:rsidRPr="00AB0789">
        <w:rPr>
          <w:rFonts w:ascii="Calibri" w:hAnsi="Calibri" w:cs="Arial"/>
          <w:b/>
          <w:bCs/>
          <w:iCs/>
          <w:sz w:val="22"/>
          <w:szCs w:val="22"/>
          <w:lang w:eastAsia="ar-SA"/>
        </w:rPr>
        <w:t xml:space="preserve">7 </w:t>
      </w:r>
      <w:r w:rsidR="00AB0789">
        <w:rPr>
          <w:rFonts w:ascii="Calibri" w:hAnsi="Calibri" w:cs="Arial"/>
          <w:b/>
          <w:bCs/>
          <w:iCs/>
          <w:sz w:val="22"/>
          <w:szCs w:val="22"/>
          <w:lang w:eastAsia="ar-SA"/>
        </w:rPr>
        <w:t>–</w:t>
      </w:r>
      <w:r w:rsidRPr="00AB0789">
        <w:rPr>
          <w:rFonts w:ascii="Calibri" w:hAnsi="Calibri" w:cs="Arial"/>
          <w:b/>
          <w:bCs/>
          <w:iCs/>
          <w:sz w:val="22"/>
          <w:szCs w:val="22"/>
          <w:lang w:eastAsia="ar-SA"/>
        </w:rPr>
        <w:t xml:space="preserve"> </w:t>
      </w:r>
      <w:r w:rsidR="00AB0789">
        <w:rPr>
          <w:rFonts w:ascii="Calibri" w:hAnsi="Calibri" w:cs="Arial"/>
          <w:b/>
          <w:bCs/>
          <w:iCs/>
          <w:sz w:val="22"/>
          <w:szCs w:val="22"/>
          <w:lang w:eastAsia="ar-SA"/>
        </w:rPr>
        <w:t xml:space="preserve">DO </w:t>
      </w:r>
      <w:r w:rsidRPr="00AB0789">
        <w:rPr>
          <w:rFonts w:ascii="Calibri" w:hAnsi="Calibri" w:cs="Arial"/>
          <w:b/>
          <w:bCs/>
          <w:iCs/>
          <w:sz w:val="22"/>
          <w:szCs w:val="22"/>
          <w:lang w:eastAsia="ar-SA"/>
        </w:rPr>
        <w:t>CANCELAMENTO DA ATA DE REGISTRO DE PREÇOS</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7.1 – O Registro de determinados preços poderão ser cancelados, nas seguintes hipóteses: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cumprir as obrigações constantes dessa Ata de Registro de Preços;</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Quando o fornecedor não retirar a </w:t>
      </w:r>
      <w:r w:rsidR="00894275">
        <w:rPr>
          <w:rFonts w:ascii="Calibri" w:hAnsi="Calibri" w:cs="Arial"/>
          <w:sz w:val="22"/>
          <w:szCs w:val="22"/>
          <w:lang w:eastAsia="ar-SA"/>
        </w:rPr>
        <w:t>Autorização de Fornecimento (AF),</w:t>
      </w:r>
      <w:r w:rsidRPr="00355C39">
        <w:rPr>
          <w:rFonts w:ascii="Calibri" w:hAnsi="Calibri" w:cs="Arial"/>
          <w:sz w:val="22"/>
          <w:szCs w:val="22"/>
          <w:lang w:eastAsia="ar-SA"/>
        </w:rPr>
        <w:t xml:space="preserve"> entregar os produtos</w:t>
      </w:r>
      <w:r w:rsidR="00894275">
        <w:rPr>
          <w:rFonts w:ascii="Calibri" w:hAnsi="Calibri" w:cs="Arial"/>
          <w:sz w:val="22"/>
          <w:szCs w:val="22"/>
          <w:lang w:eastAsia="ar-SA"/>
        </w:rPr>
        <w:t xml:space="preserve"> fora do</w:t>
      </w:r>
      <w:r w:rsidRPr="00355C39">
        <w:rPr>
          <w:rFonts w:ascii="Calibri" w:hAnsi="Calibri" w:cs="Arial"/>
          <w:sz w:val="22"/>
          <w:szCs w:val="22"/>
          <w:lang w:eastAsia="ar-SA"/>
        </w:rPr>
        <w:t xml:space="preserve"> prazo</w:t>
      </w:r>
      <w:r w:rsidR="00894275">
        <w:rPr>
          <w:rFonts w:ascii="Calibri" w:hAnsi="Calibri" w:cs="Arial"/>
          <w:sz w:val="22"/>
          <w:szCs w:val="22"/>
          <w:lang w:eastAsia="ar-SA"/>
        </w:rPr>
        <w:t xml:space="preserve"> pré-</w:t>
      </w:r>
      <w:r w:rsidRPr="00355C39">
        <w:rPr>
          <w:rFonts w:ascii="Calibri" w:hAnsi="Calibri" w:cs="Arial"/>
          <w:sz w:val="22"/>
          <w:szCs w:val="22"/>
          <w:lang w:eastAsia="ar-SA"/>
        </w:rPr>
        <w:t>estabelecido, sem justificativa aceitável;</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Quando o fornecedor não aceitar reduzir os preços registrados se esses se tornarem superiores aos praticados no mercado;</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Por razões de interesse </w:t>
      </w:r>
      <w:proofErr w:type="gramStart"/>
      <w:r w:rsidRPr="00355C39">
        <w:rPr>
          <w:rFonts w:ascii="Calibri" w:hAnsi="Calibri" w:cs="Arial"/>
          <w:sz w:val="22"/>
          <w:szCs w:val="22"/>
          <w:lang w:eastAsia="ar-SA"/>
        </w:rPr>
        <w:t>público, devidamente justificadas</w:t>
      </w:r>
      <w:proofErr w:type="gramEnd"/>
      <w:r w:rsidRPr="00355C39">
        <w:rPr>
          <w:rFonts w:ascii="Calibri" w:hAnsi="Calibri" w:cs="Arial"/>
          <w:sz w:val="22"/>
          <w:szCs w:val="22"/>
          <w:lang w:eastAsia="ar-SA"/>
        </w:rPr>
        <w:t>;</w:t>
      </w:r>
    </w:p>
    <w:p w:rsidR="00355C39" w:rsidRPr="00355C39" w:rsidRDefault="00355C39" w:rsidP="00B16215">
      <w:pPr>
        <w:numPr>
          <w:ilvl w:val="0"/>
          <w:numId w:val="40"/>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Quando o fornecedor solicitar o cancelamento por escrito, comprovando estar impossibilitado de cumprir as exigências desta Ata de Registro de Preços por fato superveniente, </w:t>
      </w:r>
      <w:proofErr w:type="gramStart"/>
      <w:r w:rsidRPr="00355C39">
        <w:rPr>
          <w:rFonts w:ascii="Calibri" w:hAnsi="Calibri" w:cs="Arial"/>
          <w:sz w:val="22"/>
          <w:szCs w:val="22"/>
          <w:lang w:eastAsia="ar-SA"/>
        </w:rPr>
        <w:t>decorrentes de casos fortuito</w:t>
      </w:r>
      <w:proofErr w:type="gramEnd"/>
      <w:r w:rsidRPr="00355C39">
        <w:rPr>
          <w:rFonts w:ascii="Calibri" w:hAnsi="Calibri" w:cs="Arial"/>
          <w:sz w:val="22"/>
          <w:szCs w:val="22"/>
          <w:lang w:eastAsia="ar-SA"/>
        </w:rPr>
        <w:t xml:space="preserve"> ou de força maior.</w:t>
      </w:r>
    </w:p>
    <w:p w:rsidR="00355C39" w:rsidRPr="00355C39" w:rsidRDefault="00355C39" w:rsidP="00B16215">
      <w:pPr>
        <w:spacing w:after="120"/>
        <w:jc w:val="both"/>
        <w:rPr>
          <w:rFonts w:ascii="Calibri" w:hAnsi="Calibri" w:cs="Arial"/>
          <w:sz w:val="22"/>
          <w:szCs w:val="22"/>
          <w:lang w:eastAsia="ar-SA"/>
        </w:rPr>
      </w:pPr>
      <w:r w:rsidRPr="00355C39">
        <w:rPr>
          <w:rFonts w:ascii="Calibri" w:hAnsi="Calibri" w:cs="Arial"/>
          <w:sz w:val="22"/>
          <w:szCs w:val="22"/>
          <w:lang w:eastAsia="ar-SA"/>
        </w:rPr>
        <w:t>7.2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355C39" w:rsidRPr="00B16215" w:rsidRDefault="00355C39" w:rsidP="00355C39">
      <w:pPr>
        <w:spacing w:after="120"/>
        <w:rPr>
          <w:rFonts w:ascii="Calibri" w:hAnsi="Calibri" w:cs="Arial"/>
          <w:b/>
          <w:bCs/>
          <w:iCs/>
          <w:sz w:val="22"/>
          <w:szCs w:val="22"/>
          <w:lang w:eastAsia="ar-SA"/>
        </w:rPr>
      </w:pPr>
      <w:r w:rsidRPr="00B16215">
        <w:rPr>
          <w:rFonts w:ascii="Calibri" w:hAnsi="Calibri" w:cs="Arial"/>
          <w:b/>
          <w:bCs/>
          <w:iCs/>
          <w:sz w:val="22"/>
          <w:szCs w:val="22"/>
          <w:lang w:eastAsia="ar-SA"/>
        </w:rPr>
        <w:t>8 -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8.1 - </w:t>
      </w:r>
      <w:r w:rsidR="00355C39" w:rsidRPr="00355C39">
        <w:rPr>
          <w:rFonts w:ascii="Calibri" w:hAnsi="Calibri" w:cs="Arial"/>
          <w:sz w:val="22"/>
          <w:szCs w:val="22"/>
          <w:lang w:eastAsia="ar-SA"/>
        </w:rPr>
        <w:t xml:space="preserve">O descumprimento total ou parcial das obrigações assumidas pela licitante vencedora, sem justificativa </w:t>
      </w:r>
      <w:proofErr w:type="gramStart"/>
      <w:r w:rsidR="00355C39" w:rsidRPr="00355C39">
        <w:rPr>
          <w:rFonts w:ascii="Calibri" w:hAnsi="Calibri" w:cs="Arial"/>
          <w:sz w:val="22"/>
          <w:szCs w:val="22"/>
          <w:lang w:eastAsia="ar-SA"/>
        </w:rPr>
        <w:t>aceita pelo Município, resguardados</w:t>
      </w:r>
      <w:proofErr w:type="gramEnd"/>
      <w:r w:rsidR="00355C39" w:rsidRPr="00355C39">
        <w:rPr>
          <w:rFonts w:ascii="Calibri" w:hAnsi="Calibri" w:cs="Arial"/>
          <w:sz w:val="22"/>
          <w:szCs w:val="22"/>
          <w:lang w:eastAsia="ar-SA"/>
        </w:rPr>
        <w:t xml:space="preserve"> os procedimentos legais pertinentes, poderá acarretar nas seguintes sanções:</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a) </w:t>
      </w:r>
      <w:r w:rsidR="00355C39" w:rsidRPr="00355C39">
        <w:rPr>
          <w:rFonts w:ascii="Calibri" w:hAnsi="Calibri" w:cs="Arial"/>
          <w:sz w:val="22"/>
          <w:szCs w:val="22"/>
          <w:lang w:eastAsia="ar-SA"/>
        </w:rPr>
        <w:t xml:space="preserve">Ficará impedida de licitar e contratar com a Administração direta e autárquica do Município de Santana do Garambéu pelo prazo de até </w:t>
      </w:r>
      <w:r w:rsidR="00E1585E">
        <w:rPr>
          <w:rFonts w:ascii="Calibri" w:hAnsi="Calibri" w:cs="Arial"/>
          <w:sz w:val="22"/>
          <w:szCs w:val="22"/>
          <w:lang w:eastAsia="ar-SA"/>
        </w:rPr>
        <w:t>0</w:t>
      </w:r>
      <w:r w:rsidR="00355C39" w:rsidRPr="00355C39">
        <w:rPr>
          <w:rFonts w:ascii="Calibri" w:hAnsi="Calibri" w:cs="Arial"/>
          <w:sz w:val="22"/>
          <w:szCs w:val="22"/>
          <w:lang w:eastAsia="ar-SA"/>
        </w:rPr>
        <w:t xml:space="preserve">5 (cinco) anos, ou enquanto perdurarem os motivos determinantes da punição, a pessoa que praticar quaisquer atos previstos no artigo 7º da Lei federal nº </w:t>
      </w:r>
      <w:r>
        <w:rPr>
          <w:rFonts w:ascii="Calibri" w:hAnsi="Calibri" w:cs="Arial"/>
          <w:sz w:val="22"/>
          <w:szCs w:val="22"/>
          <w:lang w:eastAsia="ar-SA"/>
        </w:rPr>
        <w:t>10.520, de 17 de julho de 2.002;</w:t>
      </w:r>
    </w:p>
    <w:p w:rsidR="00355C39" w:rsidRPr="00355C39" w:rsidRDefault="00B16215" w:rsidP="00B16215">
      <w:pPr>
        <w:spacing w:after="120"/>
        <w:jc w:val="both"/>
        <w:rPr>
          <w:rFonts w:ascii="Calibri" w:hAnsi="Calibri" w:cs="Arial"/>
          <w:sz w:val="22"/>
          <w:szCs w:val="22"/>
          <w:lang w:eastAsia="ar-SA"/>
        </w:rPr>
      </w:pPr>
      <w:r>
        <w:rPr>
          <w:rFonts w:ascii="Calibri" w:hAnsi="Calibri" w:cs="Arial"/>
          <w:sz w:val="22"/>
          <w:szCs w:val="22"/>
          <w:lang w:eastAsia="ar-SA"/>
        </w:rPr>
        <w:t xml:space="preserve">b) </w:t>
      </w:r>
      <w:r w:rsidR="00355C39" w:rsidRPr="00355C39">
        <w:rPr>
          <w:rFonts w:ascii="Calibri" w:hAnsi="Calibri" w:cs="Arial"/>
          <w:sz w:val="22"/>
          <w:szCs w:val="22"/>
          <w:lang w:eastAsia="ar-SA"/>
        </w:rPr>
        <w:t>Caso venha desistir do contrato, além de outras comunicações legais, a multa será de 10% (dez por cento) sobre o valor</w:t>
      </w:r>
      <w:r>
        <w:rPr>
          <w:rFonts w:ascii="Calibri" w:hAnsi="Calibri" w:cs="Arial"/>
          <w:sz w:val="22"/>
          <w:szCs w:val="22"/>
          <w:lang w:eastAsia="ar-SA"/>
        </w:rPr>
        <w:t xml:space="preserve"> total dos</w:t>
      </w:r>
      <w:r w:rsidR="00355C39" w:rsidRPr="00355C39">
        <w:rPr>
          <w:rFonts w:ascii="Calibri" w:hAnsi="Calibri" w:cs="Arial"/>
          <w:sz w:val="22"/>
          <w:szCs w:val="22"/>
          <w:lang w:eastAsia="ar-SA"/>
        </w:rPr>
        <w:t xml:space="preserve"> itens da ATA DE REGISTRO DE PREÇOS</w:t>
      </w:r>
      <w:r>
        <w:rPr>
          <w:rFonts w:ascii="Calibri" w:hAnsi="Calibri" w:cs="Arial"/>
          <w:sz w:val="22"/>
          <w:szCs w:val="22"/>
          <w:lang w:eastAsia="ar-SA"/>
        </w:rPr>
        <w:t>;</w:t>
      </w:r>
    </w:p>
    <w:p w:rsidR="00355C39" w:rsidRPr="00355C39" w:rsidRDefault="00B16215" w:rsidP="006949B7">
      <w:pPr>
        <w:spacing w:after="120"/>
        <w:jc w:val="both"/>
        <w:rPr>
          <w:rFonts w:ascii="Calibri" w:hAnsi="Calibri" w:cs="Arial"/>
          <w:sz w:val="22"/>
          <w:szCs w:val="22"/>
          <w:lang w:eastAsia="ar-SA"/>
        </w:rPr>
      </w:pPr>
      <w:r>
        <w:rPr>
          <w:rFonts w:ascii="Calibri" w:hAnsi="Calibri" w:cs="Arial"/>
          <w:sz w:val="22"/>
          <w:szCs w:val="22"/>
          <w:lang w:eastAsia="ar-SA"/>
        </w:rPr>
        <w:t>c) A sanção de que trata as alíneas anteriores</w:t>
      </w:r>
      <w:r w:rsidR="00355C39" w:rsidRPr="00355C39">
        <w:rPr>
          <w:rFonts w:ascii="Calibri" w:hAnsi="Calibri" w:cs="Arial"/>
          <w:sz w:val="22"/>
          <w:szCs w:val="22"/>
          <w:lang w:eastAsia="ar-SA"/>
        </w:rPr>
        <w:t xml:space="preserve"> poderão ser aplicada juntamente com as multas, previstas no </w:t>
      </w:r>
      <w:r w:rsidR="00355C39" w:rsidRPr="00355C39">
        <w:rPr>
          <w:rFonts w:ascii="Calibri" w:hAnsi="Calibri" w:cs="Arial"/>
          <w:bCs/>
          <w:sz w:val="22"/>
          <w:szCs w:val="22"/>
          <w:lang w:eastAsia="ar-SA"/>
        </w:rPr>
        <w:t xml:space="preserve">DECRETO Nº 220, </w:t>
      </w:r>
      <w:r w:rsidR="00355C39" w:rsidRPr="00355C39">
        <w:rPr>
          <w:rFonts w:ascii="Calibri" w:hAnsi="Calibri" w:cs="Arial"/>
          <w:sz w:val="22"/>
          <w:szCs w:val="22"/>
          <w:lang w:eastAsia="ar-SA"/>
        </w:rPr>
        <w:t>garantido o exercício de prévia e ampla defesa.</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t>9 - FISCALIZAÇÃO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lastRenderedPageBreak/>
        <w:t xml:space="preserve">9.1 - Cabe à </w:t>
      </w:r>
      <w:r w:rsidR="006949B7">
        <w:rPr>
          <w:rFonts w:ascii="Calibri" w:hAnsi="Calibri" w:cs="Arial"/>
          <w:sz w:val="22"/>
          <w:szCs w:val="22"/>
          <w:lang w:eastAsia="ar-SA"/>
        </w:rPr>
        <w:t xml:space="preserve">Administração, por intermédio das </w:t>
      </w:r>
      <w:r w:rsidRPr="00355C39">
        <w:rPr>
          <w:rFonts w:ascii="Calibri" w:hAnsi="Calibri" w:cs="Arial"/>
          <w:sz w:val="22"/>
          <w:szCs w:val="22"/>
          <w:lang w:eastAsia="ar-SA"/>
        </w:rPr>
        <w:t>Secretaria</w:t>
      </w:r>
      <w:r w:rsidR="006949B7">
        <w:rPr>
          <w:rFonts w:ascii="Calibri" w:hAnsi="Calibri" w:cs="Arial"/>
          <w:sz w:val="22"/>
          <w:szCs w:val="22"/>
          <w:lang w:eastAsia="ar-SA"/>
        </w:rPr>
        <w:t>s</w:t>
      </w:r>
      <w:r w:rsidRPr="00355C39">
        <w:rPr>
          <w:rFonts w:ascii="Calibri" w:hAnsi="Calibri" w:cs="Arial"/>
          <w:sz w:val="22"/>
          <w:szCs w:val="22"/>
          <w:lang w:eastAsia="ar-SA"/>
        </w:rPr>
        <w:t xml:space="preserve"> </w:t>
      </w:r>
      <w:r w:rsidR="006949B7">
        <w:rPr>
          <w:rFonts w:ascii="Calibri" w:hAnsi="Calibri" w:cs="Arial"/>
          <w:sz w:val="22"/>
          <w:szCs w:val="22"/>
          <w:lang w:eastAsia="ar-SA"/>
        </w:rPr>
        <w:t>competentes</w:t>
      </w:r>
      <w:r w:rsidRPr="00355C39">
        <w:rPr>
          <w:rFonts w:ascii="Calibri" w:hAnsi="Calibri" w:cs="Arial"/>
          <w:sz w:val="22"/>
          <w:szCs w:val="22"/>
          <w:lang w:eastAsia="ar-SA"/>
        </w:rPr>
        <w:t xml:space="preserve"> </w:t>
      </w:r>
      <w:r w:rsidR="006949B7" w:rsidRPr="00355C39">
        <w:rPr>
          <w:rFonts w:ascii="Calibri" w:hAnsi="Calibri" w:cs="Arial"/>
          <w:sz w:val="22"/>
          <w:szCs w:val="22"/>
          <w:lang w:eastAsia="ar-SA"/>
        </w:rPr>
        <w:t>procederem</w:t>
      </w:r>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a</w:t>
      </w:r>
      <w:proofErr w:type="gramEnd"/>
      <w:r w:rsidRPr="00355C39">
        <w:rPr>
          <w:rFonts w:ascii="Calibri" w:hAnsi="Calibri" w:cs="Arial"/>
          <w:sz w:val="22"/>
          <w:szCs w:val="22"/>
          <w:lang w:eastAsia="ar-SA"/>
        </w:rPr>
        <w:t xml:space="preserve"> fiscalização rotineira do material recebido, quanto à quantidade, ao atendimento de todas as especificações e horário de entrega.</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9.2 - Os fiscais estão investidos do direito de recusar, em parte ou totalmente, o material que não satisfaça as especificações estabelecidas ou que esteja sendo entregue fora do horário preestabelecido.</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 xml:space="preserve">9.3 - As irregularidades constatadas deverão ser comunicadas à Administração, no prazo máximo de </w:t>
      </w:r>
      <w:r w:rsidR="0058647F">
        <w:rPr>
          <w:rFonts w:ascii="Calibri" w:hAnsi="Calibri" w:cs="Arial"/>
          <w:sz w:val="22"/>
          <w:szCs w:val="22"/>
          <w:lang w:eastAsia="ar-SA"/>
        </w:rPr>
        <w:t>12</w:t>
      </w:r>
      <w:r w:rsidRPr="00355C39">
        <w:rPr>
          <w:rFonts w:ascii="Calibri" w:hAnsi="Calibri" w:cs="Arial"/>
          <w:sz w:val="22"/>
          <w:szCs w:val="22"/>
          <w:lang w:eastAsia="ar-SA"/>
        </w:rPr>
        <w:t xml:space="preserve"> (</w:t>
      </w:r>
      <w:r w:rsidR="0058647F">
        <w:rPr>
          <w:rFonts w:ascii="Calibri" w:hAnsi="Calibri" w:cs="Arial"/>
          <w:sz w:val="22"/>
          <w:szCs w:val="22"/>
          <w:lang w:eastAsia="ar-SA"/>
        </w:rPr>
        <w:t>doze</w:t>
      </w:r>
      <w:r w:rsidRPr="00355C39">
        <w:rPr>
          <w:rFonts w:ascii="Calibri" w:hAnsi="Calibri" w:cs="Arial"/>
          <w:sz w:val="22"/>
          <w:szCs w:val="22"/>
          <w:lang w:eastAsia="ar-SA"/>
        </w:rPr>
        <w:t>) horas, para que sejam tomadas as providências necessárias para corrigi-las ou, quando for o caso, aplicar as penalidades previstas.</w:t>
      </w:r>
    </w:p>
    <w:p w:rsidR="00355C39" w:rsidRPr="00355C39" w:rsidRDefault="00355C39" w:rsidP="006949B7">
      <w:pPr>
        <w:spacing w:after="120"/>
        <w:jc w:val="both"/>
        <w:rPr>
          <w:rFonts w:ascii="Calibri" w:hAnsi="Calibri" w:cs="Arial"/>
          <w:sz w:val="22"/>
          <w:szCs w:val="22"/>
          <w:lang w:eastAsia="ar-SA"/>
        </w:rPr>
      </w:pPr>
      <w:r w:rsidRPr="00355C39">
        <w:rPr>
          <w:rFonts w:ascii="Calibri" w:hAnsi="Calibri" w:cs="Arial"/>
          <w:sz w:val="22"/>
          <w:szCs w:val="22"/>
          <w:lang w:eastAsia="ar-SA"/>
        </w:rPr>
        <w:t>9.4 - Faz parte integrante desta Ata de Registro de Preços, aplicando-lhe todos os seus dispositivos, o edital de pregão nº 0</w:t>
      </w:r>
      <w:r w:rsidR="00587E87">
        <w:rPr>
          <w:rFonts w:ascii="Calibri" w:hAnsi="Calibri" w:cs="Arial"/>
          <w:sz w:val="22"/>
          <w:szCs w:val="22"/>
          <w:lang w:eastAsia="ar-SA"/>
        </w:rPr>
        <w:t>1</w:t>
      </w:r>
      <w:r w:rsidR="007314D4">
        <w:rPr>
          <w:rFonts w:ascii="Calibri" w:hAnsi="Calibri" w:cs="Arial"/>
          <w:sz w:val="22"/>
          <w:szCs w:val="22"/>
          <w:lang w:eastAsia="ar-SA"/>
        </w:rPr>
        <w:t>5</w:t>
      </w:r>
      <w:bookmarkStart w:id="3" w:name="_GoBack"/>
      <w:bookmarkEnd w:id="3"/>
      <w:r w:rsidRPr="00355C39">
        <w:rPr>
          <w:rFonts w:ascii="Calibri" w:hAnsi="Calibri" w:cs="Arial"/>
          <w:sz w:val="22"/>
          <w:szCs w:val="22"/>
          <w:lang w:eastAsia="ar-SA"/>
        </w:rPr>
        <w:t>/</w:t>
      </w:r>
      <w:r w:rsidR="00732FAC">
        <w:rPr>
          <w:rFonts w:ascii="Calibri" w:hAnsi="Calibri" w:cs="Arial"/>
          <w:sz w:val="22"/>
          <w:szCs w:val="22"/>
          <w:lang w:eastAsia="ar-SA"/>
        </w:rPr>
        <w:t>20</w:t>
      </w:r>
      <w:r w:rsidR="00587E87">
        <w:rPr>
          <w:rFonts w:ascii="Calibri" w:hAnsi="Calibri" w:cs="Arial"/>
          <w:sz w:val="22"/>
          <w:szCs w:val="22"/>
          <w:lang w:eastAsia="ar-SA"/>
        </w:rPr>
        <w:t>21</w:t>
      </w:r>
      <w:r w:rsidRPr="00355C39">
        <w:rPr>
          <w:rFonts w:ascii="Calibri" w:hAnsi="Calibri" w:cs="Arial"/>
          <w:sz w:val="22"/>
          <w:szCs w:val="22"/>
          <w:lang w:eastAsia="ar-SA"/>
        </w:rPr>
        <w:t xml:space="preserve"> e as propostas detentoras da Ata naquilo que não contrariar </w:t>
      </w:r>
      <w:proofErr w:type="gramStart"/>
      <w:r w:rsidRPr="00355C39">
        <w:rPr>
          <w:rFonts w:ascii="Calibri" w:hAnsi="Calibri" w:cs="Arial"/>
          <w:sz w:val="22"/>
          <w:szCs w:val="22"/>
          <w:lang w:eastAsia="ar-SA"/>
        </w:rPr>
        <w:t>as presentes</w:t>
      </w:r>
      <w:proofErr w:type="gramEnd"/>
      <w:r w:rsidRPr="00355C39">
        <w:rPr>
          <w:rFonts w:ascii="Calibri" w:hAnsi="Calibri" w:cs="Arial"/>
          <w:sz w:val="22"/>
          <w:szCs w:val="22"/>
          <w:lang w:eastAsia="ar-SA"/>
        </w:rPr>
        <w:t xml:space="preserve"> disposições.</w:t>
      </w:r>
    </w:p>
    <w:p w:rsidR="00355C39" w:rsidRPr="006949B7" w:rsidRDefault="00355C39" w:rsidP="00355C39">
      <w:pPr>
        <w:spacing w:after="120"/>
        <w:rPr>
          <w:rFonts w:ascii="Calibri" w:hAnsi="Calibri" w:cs="Arial"/>
          <w:b/>
          <w:bCs/>
          <w:iCs/>
          <w:sz w:val="22"/>
          <w:szCs w:val="22"/>
          <w:lang w:eastAsia="ar-SA"/>
        </w:rPr>
      </w:pPr>
      <w:r w:rsidRPr="006949B7">
        <w:rPr>
          <w:rFonts w:ascii="Calibri" w:hAnsi="Calibri" w:cs="Arial"/>
          <w:b/>
          <w:bCs/>
          <w:iCs/>
          <w:sz w:val="22"/>
          <w:szCs w:val="22"/>
          <w:lang w:eastAsia="ar-SA"/>
        </w:rPr>
        <w:t>10 - FORO</w:t>
      </w:r>
    </w:p>
    <w:p w:rsidR="00355C39" w:rsidRPr="00355C39" w:rsidRDefault="006949B7" w:rsidP="00355C39">
      <w:pPr>
        <w:spacing w:after="120"/>
        <w:rPr>
          <w:rFonts w:ascii="Calibri" w:hAnsi="Calibri" w:cs="Arial"/>
          <w:sz w:val="22"/>
          <w:szCs w:val="22"/>
          <w:lang w:eastAsia="ar-SA"/>
        </w:rPr>
      </w:pPr>
      <w:r>
        <w:rPr>
          <w:rFonts w:ascii="Calibri" w:hAnsi="Calibri" w:cs="Arial"/>
          <w:sz w:val="22"/>
          <w:szCs w:val="22"/>
          <w:lang w:eastAsia="ar-SA"/>
        </w:rPr>
        <w:t xml:space="preserve">10.1 - </w:t>
      </w:r>
      <w:r w:rsidR="00355C39" w:rsidRPr="00355C39">
        <w:rPr>
          <w:rFonts w:ascii="Calibri" w:hAnsi="Calibri" w:cs="Arial"/>
          <w:sz w:val="22"/>
          <w:szCs w:val="22"/>
          <w:lang w:eastAsia="ar-SA"/>
        </w:rPr>
        <w:t xml:space="preserve">Para a resolução de possíveis divergências entre as partes, </w:t>
      </w:r>
      <w:proofErr w:type="gramStart"/>
      <w:r w:rsidR="00355C39" w:rsidRPr="00355C39">
        <w:rPr>
          <w:rFonts w:ascii="Calibri" w:hAnsi="Calibri" w:cs="Arial"/>
          <w:sz w:val="22"/>
          <w:szCs w:val="22"/>
          <w:lang w:eastAsia="ar-SA"/>
        </w:rPr>
        <w:t>oriundas da presente Ata</w:t>
      </w:r>
      <w:proofErr w:type="gramEnd"/>
      <w:r w:rsidR="00355C39" w:rsidRPr="00355C39">
        <w:rPr>
          <w:rFonts w:ascii="Calibri" w:hAnsi="Calibri" w:cs="Arial"/>
          <w:sz w:val="22"/>
          <w:szCs w:val="22"/>
          <w:lang w:eastAsia="ar-SA"/>
        </w:rPr>
        <w:t>, fica eleito o Foro da Comarca de Barbacena/MG, com expressa renúncia de qualquer outro.</w:t>
      </w:r>
    </w:p>
    <w:p w:rsidR="00355C39" w:rsidRPr="00355C39" w:rsidRDefault="00355C39" w:rsidP="006949B7">
      <w:pPr>
        <w:spacing w:after="120"/>
        <w:ind w:firstLine="567"/>
        <w:jc w:val="both"/>
        <w:rPr>
          <w:rFonts w:ascii="Calibri" w:hAnsi="Calibri" w:cs="Arial"/>
          <w:sz w:val="22"/>
          <w:szCs w:val="22"/>
          <w:lang w:eastAsia="ar-SA"/>
        </w:rPr>
      </w:pPr>
      <w:r w:rsidRPr="00355C39">
        <w:rPr>
          <w:rFonts w:ascii="Calibri" w:hAnsi="Calibri" w:cs="Arial"/>
          <w:sz w:val="22"/>
          <w:szCs w:val="22"/>
          <w:lang w:eastAsia="ar-SA"/>
        </w:rPr>
        <w:t xml:space="preserve">E, por assim haverem acordado, declaram as partes aceitar todas as disposições estabelecidas na presente Ata que, lida e achada conforme, vai assinada pelo </w:t>
      </w:r>
      <w:proofErr w:type="spellStart"/>
      <w:r w:rsidRPr="00355C39">
        <w:rPr>
          <w:rFonts w:ascii="Calibri" w:hAnsi="Calibri" w:cs="Arial"/>
          <w:sz w:val="22"/>
          <w:szCs w:val="22"/>
          <w:lang w:eastAsia="ar-SA"/>
        </w:rPr>
        <w:t>Exmo</w:t>
      </w:r>
      <w:proofErr w:type="spell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Sr.</w:t>
      </w:r>
      <w:proofErr w:type="gramEnd"/>
      <w:r w:rsidRPr="00355C39">
        <w:rPr>
          <w:rFonts w:ascii="Calibri" w:hAnsi="Calibri" w:cs="Arial"/>
          <w:sz w:val="22"/>
          <w:szCs w:val="22"/>
          <w:lang w:eastAsia="ar-SA"/>
        </w:rPr>
        <w:t xml:space="preserve"> Prefeito Municipal </w:t>
      </w:r>
      <w:r w:rsidR="00587E87">
        <w:rPr>
          <w:rFonts w:ascii="Calibri" w:hAnsi="Calibri" w:cs="Arial"/>
          <w:sz w:val="22"/>
          <w:szCs w:val="22"/>
          <w:lang w:eastAsia="ar-SA"/>
        </w:rPr>
        <w:t>José Francisco de Moura</w:t>
      </w:r>
      <w:r w:rsidRPr="00355C39">
        <w:rPr>
          <w:rFonts w:ascii="Calibri" w:hAnsi="Calibri" w:cs="Arial"/>
          <w:sz w:val="22"/>
          <w:szCs w:val="22"/>
          <w:lang w:eastAsia="ar-SA"/>
        </w:rPr>
        <w:t>, representan</w:t>
      </w:r>
      <w:r w:rsidR="008D61F2">
        <w:rPr>
          <w:rFonts w:ascii="Calibri" w:hAnsi="Calibri" w:cs="Arial"/>
          <w:sz w:val="22"/>
          <w:szCs w:val="22"/>
          <w:lang w:eastAsia="ar-SA"/>
        </w:rPr>
        <w:t>te</w:t>
      </w:r>
      <w:r w:rsidRPr="00355C39">
        <w:rPr>
          <w:rFonts w:ascii="Calibri" w:hAnsi="Calibri" w:cs="Arial"/>
          <w:sz w:val="22"/>
          <w:szCs w:val="22"/>
          <w:lang w:eastAsia="ar-SA"/>
        </w:rPr>
        <w:t xml:space="preserve"> </w:t>
      </w:r>
      <w:r w:rsidR="008D61F2">
        <w:rPr>
          <w:rFonts w:ascii="Calibri" w:hAnsi="Calibri" w:cs="Arial"/>
          <w:sz w:val="22"/>
          <w:szCs w:val="22"/>
          <w:lang w:eastAsia="ar-SA"/>
        </w:rPr>
        <w:t>d</w:t>
      </w:r>
      <w:r w:rsidRPr="00355C39">
        <w:rPr>
          <w:rFonts w:ascii="Calibri" w:hAnsi="Calibri" w:cs="Arial"/>
          <w:sz w:val="22"/>
          <w:szCs w:val="22"/>
          <w:lang w:eastAsia="ar-SA"/>
        </w:rPr>
        <w:t>a detentora, e testemunhas.</w:t>
      </w:r>
    </w:p>
    <w:p w:rsidR="008D61F2" w:rsidRDefault="008D61F2" w:rsidP="00355C39">
      <w:pPr>
        <w:spacing w:after="120"/>
        <w:rPr>
          <w:rFonts w:ascii="Calibri" w:hAnsi="Calibri" w:cs="Arial"/>
          <w:sz w:val="22"/>
          <w:szCs w:val="22"/>
          <w:lang w:eastAsia="ar-SA"/>
        </w:rPr>
      </w:pP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Santana do Garambéu</w:t>
      </w:r>
      <w:proofErr w:type="gramStart"/>
      <w:r w:rsidRPr="00355C39">
        <w:rPr>
          <w:rFonts w:ascii="Calibri" w:hAnsi="Calibri" w:cs="Arial"/>
          <w:sz w:val="22"/>
          <w:szCs w:val="22"/>
          <w:lang w:eastAsia="ar-SA"/>
        </w:rPr>
        <w:t>, ...</w:t>
      </w:r>
      <w:proofErr w:type="gramEnd"/>
      <w:r w:rsidRPr="00355C39">
        <w:rPr>
          <w:rFonts w:ascii="Calibri" w:hAnsi="Calibri" w:cs="Arial"/>
          <w:sz w:val="22"/>
          <w:szCs w:val="22"/>
          <w:lang w:eastAsia="ar-SA"/>
        </w:rPr>
        <w:t xml:space="preserve">....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 </w:t>
      </w:r>
      <w:proofErr w:type="gramStart"/>
      <w:r w:rsidRPr="00355C39">
        <w:rPr>
          <w:rFonts w:ascii="Calibri" w:hAnsi="Calibri" w:cs="Arial"/>
          <w:sz w:val="22"/>
          <w:szCs w:val="22"/>
          <w:lang w:eastAsia="ar-SA"/>
        </w:rPr>
        <w:t>de</w:t>
      </w:r>
      <w:proofErr w:type="gramEnd"/>
      <w:r w:rsidRPr="00355C39">
        <w:rPr>
          <w:rFonts w:ascii="Calibri" w:hAnsi="Calibri" w:cs="Arial"/>
          <w:sz w:val="22"/>
          <w:szCs w:val="22"/>
          <w:lang w:eastAsia="ar-SA"/>
        </w:rPr>
        <w:t xml:space="preserve"> </w:t>
      </w:r>
      <w:r w:rsidR="00732FAC">
        <w:rPr>
          <w:rFonts w:ascii="Calibri" w:hAnsi="Calibri" w:cs="Arial"/>
          <w:sz w:val="22"/>
          <w:szCs w:val="22"/>
          <w:lang w:eastAsia="ar-SA"/>
        </w:rPr>
        <w:t>20</w:t>
      </w:r>
      <w:r w:rsidR="00587E87">
        <w:rPr>
          <w:rFonts w:ascii="Calibri" w:hAnsi="Calibri" w:cs="Arial"/>
          <w:sz w:val="22"/>
          <w:szCs w:val="22"/>
          <w:lang w:eastAsia="ar-SA"/>
        </w:rPr>
        <w:t>21</w:t>
      </w:r>
      <w:r w:rsidRPr="00355C39">
        <w:rPr>
          <w:rFonts w:ascii="Calibri" w:hAnsi="Calibri" w:cs="Arial"/>
          <w:sz w:val="22"/>
          <w:szCs w:val="22"/>
          <w:lang w:eastAsia="ar-SA"/>
        </w:rPr>
        <w:t>.</w:t>
      </w:r>
    </w:p>
    <w:p w:rsidR="00355C39" w:rsidRDefault="00355C39" w:rsidP="00355C39">
      <w:pPr>
        <w:spacing w:after="120"/>
        <w:rPr>
          <w:rFonts w:ascii="Calibri" w:hAnsi="Calibri" w:cs="Arial"/>
          <w:sz w:val="22"/>
          <w:szCs w:val="22"/>
          <w:lang w:eastAsia="ar-SA"/>
        </w:rPr>
      </w:pPr>
    </w:p>
    <w:p w:rsidR="005A12DE" w:rsidRPr="00355C39" w:rsidRDefault="005A12DE" w:rsidP="00355C39">
      <w:pPr>
        <w:spacing w:after="120"/>
        <w:rPr>
          <w:rFonts w:ascii="Calibri" w:hAnsi="Calibri" w:cs="Arial"/>
          <w:sz w:val="22"/>
          <w:szCs w:val="22"/>
          <w:lang w:eastAsia="ar-SA"/>
        </w:rPr>
      </w:pPr>
    </w:p>
    <w:p w:rsidR="00355C39" w:rsidRPr="006949B7" w:rsidRDefault="00587E87" w:rsidP="006949B7">
      <w:pPr>
        <w:pStyle w:val="SemEspaamento"/>
        <w:rPr>
          <w:rFonts w:ascii="Calibri" w:hAnsi="Calibri"/>
          <w:sz w:val="22"/>
          <w:szCs w:val="22"/>
          <w:lang w:eastAsia="ar-SA"/>
        </w:rPr>
      </w:pPr>
      <w:r>
        <w:rPr>
          <w:rFonts w:ascii="Calibri" w:hAnsi="Calibri"/>
          <w:sz w:val="22"/>
          <w:szCs w:val="22"/>
          <w:lang w:eastAsia="ar-SA"/>
        </w:rPr>
        <w:t>José Francisco de Moura</w:t>
      </w:r>
      <w:r w:rsidR="00E1585E">
        <w:rPr>
          <w:rFonts w:ascii="Calibri" w:hAnsi="Calibri"/>
          <w:sz w:val="22"/>
          <w:szCs w:val="22"/>
          <w:lang w:eastAsia="ar-SA"/>
        </w:rPr>
        <w:t xml:space="preserve">                                                                 </w:t>
      </w:r>
      <w:r>
        <w:rPr>
          <w:rFonts w:ascii="Calibri" w:hAnsi="Calibri"/>
          <w:sz w:val="22"/>
          <w:szCs w:val="22"/>
          <w:lang w:eastAsia="ar-SA"/>
        </w:rPr>
        <w:t xml:space="preserve">           </w:t>
      </w:r>
      <w:r w:rsidR="00E1585E">
        <w:rPr>
          <w:rFonts w:ascii="Calibri" w:hAnsi="Calibri"/>
          <w:sz w:val="22"/>
          <w:szCs w:val="22"/>
          <w:lang w:eastAsia="ar-SA"/>
        </w:rPr>
        <w:t xml:space="preserve">    XXXXXXXXXXXXXXXXXXXXXXXXX</w:t>
      </w:r>
    </w:p>
    <w:p w:rsidR="00355C39" w:rsidRPr="006949B7" w:rsidRDefault="00587E87" w:rsidP="006949B7">
      <w:pPr>
        <w:pStyle w:val="SemEspaamento"/>
        <w:rPr>
          <w:rFonts w:ascii="Calibri" w:hAnsi="Calibri"/>
          <w:sz w:val="22"/>
          <w:szCs w:val="22"/>
          <w:lang w:eastAsia="ar-SA"/>
        </w:rPr>
      </w:pPr>
      <w:r>
        <w:rPr>
          <w:rFonts w:ascii="Calibri" w:hAnsi="Calibri"/>
          <w:sz w:val="22"/>
          <w:szCs w:val="22"/>
          <w:lang w:eastAsia="ar-SA"/>
        </w:rPr>
        <w:t xml:space="preserve">   </w:t>
      </w:r>
      <w:r w:rsidRPr="006949B7">
        <w:rPr>
          <w:rFonts w:ascii="Calibri" w:hAnsi="Calibri"/>
          <w:sz w:val="22"/>
          <w:szCs w:val="22"/>
          <w:lang w:eastAsia="ar-SA"/>
        </w:rPr>
        <w:t xml:space="preserve">Prefeito Municipal </w:t>
      </w:r>
      <w:r w:rsidR="00355C39" w:rsidRPr="006949B7">
        <w:rPr>
          <w:rFonts w:ascii="Calibri" w:hAnsi="Calibri"/>
          <w:sz w:val="22"/>
          <w:szCs w:val="22"/>
          <w:lang w:eastAsia="ar-SA"/>
        </w:rPr>
        <w:t xml:space="preserve">                                          </w:t>
      </w:r>
      <w:r w:rsidR="006949B7" w:rsidRPr="006949B7">
        <w:rPr>
          <w:rFonts w:ascii="Calibri" w:hAnsi="Calibri"/>
          <w:sz w:val="22"/>
          <w:szCs w:val="22"/>
          <w:lang w:eastAsia="ar-SA"/>
        </w:rPr>
        <w:t xml:space="preserve">                                            </w:t>
      </w:r>
      <w:r w:rsidR="00355C39" w:rsidRPr="006949B7">
        <w:rPr>
          <w:rFonts w:ascii="Calibri" w:hAnsi="Calibri"/>
          <w:sz w:val="22"/>
          <w:szCs w:val="22"/>
          <w:lang w:eastAsia="ar-SA"/>
        </w:rPr>
        <w:t xml:space="preserve">       </w:t>
      </w:r>
      <w:r>
        <w:rPr>
          <w:rFonts w:ascii="Calibri" w:hAnsi="Calibri"/>
          <w:sz w:val="22"/>
          <w:szCs w:val="22"/>
          <w:lang w:eastAsia="ar-SA"/>
        </w:rPr>
        <w:t xml:space="preserve">       </w:t>
      </w:r>
      <w:r w:rsidR="00355C39" w:rsidRPr="006949B7">
        <w:rPr>
          <w:rFonts w:ascii="Calibri" w:hAnsi="Calibri"/>
          <w:sz w:val="22"/>
          <w:szCs w:val="22"/>
          <w:lang w:eastAsia="ar-SA"/>
        </w:rPr>
        <w:t xml:space="preserve">    </w:t>
      </w:r>
      <w:r>
        <w:rPr>
          <w:rFonts w:ascii="Calibri" w:hAnsi="Calibri"/>
          <w:sz w:val="22"/>
          <w:szCs w:val="22"/>
          <w:lang w:eastAsia="ar-SA"/>
        </w:rPr>
        <w:t>Representante</w:t>
      </w:r>
    </w:p>
    <w:p w:rsidR="00355C39" w:rsidRDefault="00355C39" w:rsidP="006949B7">
      <w:pPr>
        <w:pStyle w:val="SemEspaamento"/>
        <w:rPr>
          <w:rFonts w:ascii="Calibri" w:hAnsi="Calibri"/>
          <w:sz w:val="22"/>
          <w:szCs w:val="22"/>
          <w:lang w:eastAsia="ar-SA"/>
        </w:rPr>
      </w:pPr>
    </w:p>
    <w:p w:rsidR="006949B7" w:rsidRPr="006949B7" w:rsidRDefault="006949B7" w:rsidP="006949B7">
      <w:pPr>
        <w:pStyle w:val="SemEspaamento"/>
        <w:rPr>
          <w:rFonts w:ascii="Calibri" w:hAnsi="Calibri"/>
          <w:sz w:val="22"/>
          <w:szCs w:val="22"/>
          <w:lang w:eastAsia="ar-SA"/>
        </w:rPr>
      </w:pPr>
    </w:p>
    <w:p w:rsidR="00355C39" w:rsidRPr="006949B7" w:rsidRDefault="00355C39" w:rsidP="006949B7">
      <w:pPr>
        <w:pStyle w:val="SemEspaamento"/>
        <w:rPr>
          <w:rFonts w:ascii="Calibri" w:hAnsi="Calibri"/>
          <w:sz w:val="22"/>
          <w:szCs w:val="22"/>
          <w:lang w:eastAsia="ar-SA"/>
        </w:rPr>
      </w:pPr>
    </w:p>
    <w:p w:rsidR="00355C39" w:rsidRPr="00355C39" w:rsidRDefault="00355C39" w:rsidP="00355C39">
      <w:pPr>
        <w:spacing w:after="120"/>
        <w:rPr>
          <w:rFonts w:ascii="Calibri" w:hAnsi="Calibri" w:cs="Arial"/>
          <w:sz w:val="22"/>
          <w:szCs w:val="22"/>
          <w:lang w:eastAsia="ar-SA"/>
        </w:rPr>
      </w:pPr>
      <w:proofErr w:type="gramStart"/>
      <w:r w:rsidRPr="00355C39">
        <w:rPr>
          <w:rFonts w:ascii="Calibri" w:hAnsi="Calibri" w:cs="Arial"/>
          <w:sz w:val="22"/>
          <w:szCs w:val="22"/>
          <w:lang w:eastAsia="ar-SA"/>
        </w:rPr>
        <w:t>TESTEMUNHAS :</w:t>
      </w:r>
      <w:proofErr w:type="gramEnd"/>
    </w:p>
    <w:p w:rsidR="00355C39" w:rsidRPr="00355C39" w:rsidRDefault="00355C39" w:rsidP="00355C39">
      <w:pPr>
        <w:spacing w:after="120"/>
        <w:rPr>
          <w:rFonts w:ascii="Calibri" w:hAnsi="Calibri" w:cs="Arial"/>
          <w:sz w:val="22"/>
          <w:szCs w:val="22"/>
          <w:lang w:eastAsia="ar-SA"/>
        </w:rPr>
      </w:pPr>
    </w:p>
    <w:p w:rsidR="00355C39" w:rsidRPr="00355C39" w:rsidRDefault="00355C39" w:rsidP="00E1585E">
      <w:pPr>
        <w:pStyle w:val="SemEspaamento"/>
        <w:numPr>
          <w:ilvl w:val="0"/>
          <w:numId w:val="41"/>
        </w:numPr>
        <w:ind w:left="426"/>
        <w:rPr>
          <w:lang w:eastAsia="ar-SA"/>
        </w:rPr>
      </w:pPr>
      <w:r w:rsidRPr="00355C39">
        <w:rPr>
          <w:lang w:eastAsia="ar-SA"/>
        </w:rPr>
        <w:t>___________________________</w:t>
      </w:r>
      <w:r w:rsidR="006949B7">
        <w:rPr>
          <w:lang w:eastAsia="ar-SA"/>
        </w:rPr>
        <w:t>_____</w:t>
      </w:r>
      <w:r w:rsidRPr="00355C39">
        <w:rPr>
          <w:lang w:eastAsia="ar-SA"/>
        </w:rPr>
        <w:t xml:space="preserve">___  </w:t>
      </w:r>
      <w:r w:rsidR="006949B7">
        <w:rPr>
          <w:lang w:eastAsia="ar-SA"/>
        </w:rPr>
        <w:t xml:space="preserve">    </w:t>
      </w:r>
      <w:proofErr w:type="gramStart"/>
      <w:r w:rsidRPr="00355C39">
        <w:rPr>
          <w:lang w:eastAsia="ar-SA"/>
        </w:rPr>
        <w:t>2)</w:t>
      </w:r>
      <w:proofErr w:type="gramEnd"/>
      <w:r w:rsidRPr="00355C39">
        <w:rPr>
          <w:lang w:eastAsia="ar-SA"/>
        </w:rPr>
        <w:t xml:space="preserve"> ___</w:t>
      </w:r>
      <w:r w:rsidR="006949B7">
        <w:rPr>
          <w:lang w:eastAsia="ar-SA"/>
        </w:rPr>
        <w:t>______</w:t>
      </w:r>
      <w:r w:rsidRPr="00355C39">
        <w:rPr>
          <w:lang w:eastAsia="ar-SA"/>
        </w:rPr>
        <w:t>__________________________</w:t>
      </w:r>
    </w:p>
    <w:p w:rsidR="00355C39" w:rsidRPr="00E1585E" w:rsidRDefault="006949B7"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Nome   </w:t>
      </w:r>
      <w:r w:rsid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355C39" w:rsidRPr="00E1585E">
        <w:rPr>
          <w:rFonts w:ascii="Calibri" w:hAnsi="Calibri" w:cs="Calibri"/>
          <w:sz w:val="22"/>
          <w:szCs w:val="22"/>
          <w:lang w:eastAsia="ar-SA"/>
        </w:rPr>
        <w:t xml:space="preserve">        </w:t>
      </w:r>
      <w:proofErr w:type="spellStart"/>
      <w:r w:rsidR="00355C39" w:rsidRPr="00E1585E">
        <w:rPr>
          <w:rFonts w:ascii="Calibri" w:hAnsi="Calibri" w:cs="Calibri"/>
          <w:sz w:val="22"/>
          <w:szCs w:val="22"/>
          <w:lang w:eastAsia="ar-SA"/>
        </w:rPr>
        <w:t>Nome</w:t>
      </w:r>
      <w:proofErr w:type="spellEnd"/>
    </w:p>
    <w:p w:rsidR="00355C39" w:rsidRPr="00E1585E" w:rsidRDefault="00355C39" w:rsidP="00E1585E">
      <w:pPr>
        <w:pStyle w:val="SemEspaamento"/>
        <w:rPr>
          <w:rFonts w:ascii="Calibri" w:hAnsi="Calibri" w:cs="Calibri"/>
          <w:sz w:val="22"/>
          <w:szCs w:val="22"/>
          <w:lang w:eastAsia="ar-SA"/>
        </w:rPr>
      </w:pPr>
      <w:r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CPF                      </w:t>
      </w:r>
      <w:r w:rsid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r w:rsidR="006949B7" w:rsidRPr="00E1585E">
        <w:rPr>
          <w:rFonts w:ascii="Calibri" w:hAnsi="Calibri" w:cs="Calibri"/>
          <w:sz w:val="22"/>
          <w:szCs w:val="22"/>
          <w:lang w:eastAsia="ar-SA"/>
        </w:rPr>
        <w:t xml:space="preserve">                    </w:t>
      </w:r>
      <w:r w:rsidR="00E1585E" w:rsidRPr="00E1585E">
        <w:rPr>
          <w:rFonts w:ascii="Calibri" w:hAnsi="Calibri" w:cs="Calibri"/>
          <w:sz w:val="22"/>
          <w:szCs w:val="22"/>
          <w:lang w:eastAsia="ar-SA"/>
        </w:rPr>
        <w:t xml:space="preserve"> </w:t>
      </w:r>
      <w:r w:rsidRPr="00E1585E">
        <w:rPr>
          <w:rFonts w:ascii="Calibri" w:hAnsi="Calibri" w:cs="Calibri"/>
          <w:sz w:val="22"/>
          <w:szCs w:val="22"/>
          <w:lang w:eastAsia="ar-SA"/>
        </w:rPr>
        <w:t xml:space="preserve"> </w:t>
      </w:r>
      <w:proofErr w:type="spellStart"/>
      <w:r w:rsidRPr="00E1585E">
        <w:rPr>
          <w:rFonts w:ascii="Calibri" w:hAnsi="Calibri" w:cs="Calibri"/>
          <w:sz w:val="22"/>
          <w:szCs w:val="22"/>
          <w:lang w:eastAsia="ar-SA"/>
        </w:rPr>
        <w:t>CPF</w:t>
      </w:r>
      <w:proofErr w:type="spellEnd"/>
    </w:p>
    <w:p w:rsidR="00355C39" w:rsidRPr="00355C39" w:rsidRDefault="00355C39" w:rsidP="00355C39">
      <w:pPr>
        <w:spacing w:after="120"/>
        <w:rPr>
          <w:rFonts w:ascii="Calibri" w:hAnsi="Calibri" w:cs="Arial"/>
          <w:bCs/>
          <w:sz w:val="22"/>
          <w:szCs w:val="22"/>
          <w:lang w:eastAsia="ar-SA"/>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8D61F2" w:rsidRDefault="008D61F2" w:rsidP="00497B4E">
      <w:pPr>
        <w:pStyle w:val="SemEspaamento"/>
        <w:jc w:val="center"/>
        <w:rPr>
          <w:rFonts w:ascii="Calibri" w:hAnsi="Calibri" w:cs="Arial"/>
          <w:b/>
          <w:bCs/>
          <w:sz w:val="22"/>
          <w:szCs w:val="22"/>
        </w:rPr>
      </w:pPr>
    </w:p>
    <w:p w:rsidR="00102A3C" w:rsidRPr="00C106D3" w:rsidRDefault="00102A3C" w:rsidP="00497B4E">
      <w:pPr>
        <w:pStyle w:val="SemEspaamento"/>
        <w:jc w:val="center"/>
        <w:rPr>
          <w:rFonts w:ascii="Calibri" w:hAnsi="Calibri" w:cs="Arial"/>
          <w:b/>
          <w:bCs/>
          <w:sz w:val="22"/>
          <w:szCs w:val="22"/>
        </w:rPr>
      </w:pPr>
      <w:r w:rsidRPr="00C106D3">
        <w:rPr>
          <w:rFonts w:ascii="Calibri" w:hAnsi="Calibri" w:cs="Arial"/>
          <w:b/>
          <w:bCs/>
          <w:sz w:val="22"/>
          <w:szCs w:val="22"/>
        </w:rPr>
        <w:lastRenderedPageBreak/>
        <w:t>ANEXO III</w:t>
      </w:r>
    </w:p>
    <w:p w:rsidR="00102A3C" w:rsidRPr="00C106D3" w:rsidRDefault="00102A3C" w:rsidP="00102A3C">
      <w:pPr>
        <w:jc w:val="both"/>
        <w:rPr>
          <w:rFonts w:ascii="Calibri" w:hAnsi="Calibri" w:cs="Arial"/>
          <w:b/>
          <w:bCs/>
          <w:sz w:val="22"/>
          <w:szCs w:val="22"/>
        </w:rPr>
      </w:pPr>
    </w:p>
    <w:p w:rsidR="00102A3C" w:rsidRPr="00C106D3" w:rsidRDefault="00102A3C" w:rsidP="00587E87">
      <w:pPr>
        <w:pStyle w:val="Ttulo5"/>
        <w:ind w:left="0"/>
        <w:jc w:val="center"/>
        <w:rPr>
          <w:rStyle w:val="Forte"/>
          <w:rFonts w:ascii="Calibri" w:hAnsi="Calibri" w:cs="Arial"/>
          <w:sz w:val="22"/>
          <w:szCs w:val="22"/>
        </w:rPr>
      </w:pPr>
      <w:r w:rsidRPr="00C106D3">
        <w:rPr>
          <w:rStyle w:val="Forte"/>
          <w:rFonts w:ascii="Calibri" w:hAnsi="Calibri" w:cs="Arial"/>
          <w:sz w:val="22"/>
          <w:szCs w:val="22"/>
        </w:rPr>
        <w:t>DECLARAÇÃO DE PLENO ATENDIMENTO AOS REQUISITOS DE HABILITAÇÃO</w:t>
      </w:r>
    </w:p>
    <w:p w:rsidR="00102A3C" w:rsidRPr="00C106D3" w:rsidRDefault="00102A3C" w:rsidP="00102A3C">
      <w:pPr>
        <w:jc w:val="both"/>
        <w:rPr>
          <w:rFonts w:ascii="Calibri" w:hAnsi="Calibri" w:cs="Arial"/>
          <w:b/>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spacing w:line="300" w:lineRule="auto"/>
        <w:rPr>
          <w:rFonts w:ascii="Calibri" w:hAnsi="Calibri" w:cs="Arial"/>
          <w:sz w:val="22"/>
          <w:szCs w:val="22"/>
        </w:rPr>
      </w:pPr>
      <w:r w:rsidRPr="00C106D3">
        <w:rPr>
          <w:rFonts w:ascii="Calibri" w:hAnsi="Calibri" w:cs="Arial"/>
          <w:sz w:val="22"/>
          <w:szCs w:val="22"/>
        </w:rPr>
        <w:t xml:space="preserve">Local, _______ de 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À PREFEITURA MUNICIPAL DE SANTANA DO GARAMBÉU</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Ref. Edital de Pregão (Presencial) nº </w:t>
      </w:r>
      <w:r w:rsidR="0058647F">
        <w:rPr>
          <w:rFonts w:ascii="Calibri" w:hAnsi="Calibri" w:cs="Arial"/>
          <w:bCs/>
          <w:sz w:val="22"/>
          <w:szCs w:val="22"/>
        </w:rPr>
        <w:t>0</w:t>
      </w:r>
      <w:r w:rsidR="00587E87">
        <w:rPr>
          <w:rFonts w:ascii="Calibri" w:hAnsi="Calibri" w:cs="Arial"/>
          <w:bCs/>
          <w:sz w:val="22"/>
          <w:szCs w:val="22"/>
        </w:rPr>
        <w:t>1</w:t>
      </w:r>
      <w:r w:rsidR="00D0383A">
        <w:rPr>
          <w:rFonts w:ascii="Calibri" w:hAnsi="Calibri" w:cs="Arial"/>
          <w:bCs/>
          <w:sz w:val="22"/>
          <w:szCs w:val="22"/>
        </w:rPr>
        <w:t>5</w:t>
      </w:r>
      <w:r w:rsidRPr="00C106D3">
        <w:rPr>
          <w:rFonts w:ascii="Calibri" w:hAnsi="Calibri" w:cs="Arial"/>
          <w:bCs/>
          <w:sz w:val="22"/>
          <w:szCs w:val="22"/>
        </w:rPr>
        <w:t>/</w:t>
      </w:r>
      <w:r w:rsidR="00732FAC">
        <w:rPr>
          <w:rFonts w:ascii="Calibri" w:hAnsi="Calibri" w:cs="Arial"/>
          <w:bCs/>
          <w:sz w:val="22"/>
          <w:szCs w:val="22"/>
        </w:rPr>
        <w:t>20</w:t>
      </w:r>
      <w:r w:rsidR="00587E87">
        <w:rPr>
          <w:rFonts w:ascii="Calibri" w:hAnsi="Calibri" w:cs="Arial"/>
          <w:bCs/>
          <w:sz w:val="22"/>
          <w:szCs w:val="22"/>
        </w:rPr>
        <w:t>21</w:t>
      </w:r>
      <w:r w:rsidRPr="00C106D3">
        <w:rPr>
          <w:rFonts w:ascii="Calibri" w:hAnsi="Calibri" w:cs="Arial"/>
          <w:bCs/>
          <w:sz w:val="22"/>
          <w:szCs w:val="22"/>
        </w:rPr>
        <w:t>.</w:t>
      </w: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                       Processo nº </w:t>
      </w:r>
      <w:r w:rsidR="0058647F">
        <w:rPr>
          <w:rFonts w:ascii="Calibri" w:hAnsi="Calibri" w:cs="Arial"/>
          <w:bCs/>
          <w:sz w:val="22"/>
          <w:szCs w:val="22"/>
        </w:rPr>
        <w:t>0</w:t>
      </w:r>
      <w:r w:rsidR="00D0383A">
        <w:rPr>
          <w:rFonts w:ascii="Calibri" w:hAnsi="Calibri" w:cs="Arial"/>
          <w:bCs/>
          <w:sz w:val="22"/>
          <w:szCs w:val="22"/>
        </w:rPr>
        <w:t>36</w:t>
      </w:r>
      <w:r w:rsidRPr="00C106D3">
        <w:rPr>
          <w:rFonts w:ascii="Calibri" w:hAnsi="Calibri" w:cs="Arial"/>
          <w:bCs/>
          <w:sz w:val="22"/>
          <w:szCs w:val="22"/>
        </w:rPr>
        <w:t>/</w:t>
      </w:r>
      <w:r w:rsidR="00732FAC">
        <w:rPr>
          <w:rFonts w:ascii="Calibri" w:hAnsi="Calibri" w:cs="Arial"/>
          <w:bCs/>
          <w:sz w:val="22"/>
          <w:szCs w:val="22"/>
        </w:rPr>
        <w:t>20</w:t>
      </w:r>
      <w:r w:rsidR="00587E87">
        <w:rPr>
          <w:rFonts w:ascii="Calibri" w:hAnsi="Calibri" w:cs="Arial"/>
          <w:bCs/>
          <w:sz w:val="22"/>
          <w:szCs w:val="22"/>
        </w:rPr>
        <w:t>21</w:t>
      </w:r>
      <w:r w:rsidRPr="00C106D3">
        <w:rPr>
          <w:rFonts w:ascii="Calibri" w:hAnsi="Calibri" w:cs="Arial"/>
          <w:bCs/>
          <w:sz w:val="22"/>
          <w:szCs w:val="22"/>
        </w:rPr>
        <w:t>.</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spacing w:after="120" w:line="300" w:lineRule="auto"/>
        <w:rPr>
          <w:rFonts w:ascii="Calibri" w:hAnsi="Calibri" w:cs="Arial"/>
          <w:sz w:val="22"/>
          <w:szCs w:val="22"/>
        </w:rPr>
      </w:pPr>
      <w:r w:rsidRPr="00C106D3">
        <w:rPr>
          <w:rFonts w:ascii="Calibri" w:hAnsi="Calibri" w:cs="Arial"/>
          <w:sz w:val="22"/>
          <w:szCs w:val="22"/>
        </w:rPr>
        <w:t>Prezados Senhores:</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b/>
      </w:r>
      <w:r w:rsidRPr="00C106D3">
        <w:rPr>
          <w:rFonts w:ascii="Calibri" w:hAnsi="Calibri" w:cs="Arial"/>
          <w:bCs/>
          <w:sz w:val="22"/>
          <w:szCs w:val="22"/>
        </w:rPr>
        <w:tab/>
      </w:r>
      <w:r w:rsidRPr="00C106D3">
        <w:rPr>
          <w:rFonts w:ascii="Calibri" w:hAnsi="Calibri" w:cs="Arial"/>
          <w:bCs/>
          <w:sz w:val="22"/>
          <w:szCs w:val="22"/>
        </w:rPr>
        <w:tab/>
        <w:t>Vimos pela presente apresentar a Vossa Senhoria,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Atenciosamente,</w:t>
      </w:r>
    </w:p>
    <w:p w:rsidR="00102A3C" w:rsidRDefault="00102A3C" w:rsidP="00102A3C">
      <w:pPr>
        <w:pStyle w:val="Corpodetexto"/>
        <w:spacing w:line="300" w:lineRule="auto"/>
        <w:rPr>
          <w:rFonts w:ascii="Calibri" w:hAnsi="Calibri" w:cs="Arial"/>
          <w:bCs/>
          <w:sz w:val="22"/>
          <w:szCs w:val="22"/>
        </w:rPr>
      </w:pPr>
    </w:p>
    <w:p w:rsidR="005A12DE" w:rsidRDefault="005A12DE" w:rsidP="00102A3C">
      <w:pPr>
        <w:pStyle w:val="Corpodetexto"/>
        <w:spacing w:line="300" w:lineRule="auto"/>
        <w:rPr>
          <w:rFonts w:ascii="Calibri" w:hAnsi="Calibri" w:cs="Arial"/>
          <w:bCs/>
          <w:sz w:val="22"/>
          <w:szCs w:val="22"/>
        </w:rPr>
      </w:pPr>
    </w:p>
    <w:p w:rsidR="005A12DE" w:rsidRP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jc w:val="center"/>
        <w:rPr>
          <w:rFonts w:ascii="Calibri" w:hAnsi="Calibri" w:cs="Arial"/>
          <w:bCs/>
          <w:sz w:val="22"/>
          <w:szCs w:val="22"/>
        </w:rPr>
      </w:pPr>
      <w:r w:rsidRPr="00C106D3">
        <w:rPr>
          <w:rFonts w:ascii="Calibri" w:hAnsi="Calibri" w:cs="Arial"/>
          <w:bCs/>
          <w:sz w:val="22"/>
          <w:szCs w:val="22"/>
        </w:rPr>
        <w:t>________________________________________</w:t>
      </w:r>
    </w:p>
    <w:p w:rsidR="00102A3C" w:rsidRPr="00C106D3" w:rsidRDefault="00102A3C" w:rsidP="00102A3C">
      <w:pPr>
        <w:jc w:val="center"/>
        <w:rPr>
          <w:rFonts w:ascii="Calibri" w:hAnsi="Calibri" w:cs="Arial"/>
          <w:bCs/>
          <w:sz w:val="22"/>
          <w:szCs w:val="22"/>
        </w:rPr>
      </w:pPr>
      <w:r w:rsidRPr="00C106D3">
        <w:rPr>
          <w:rFonts w:ascii="Calibri" w:hAnsi="Calibri" w:cs="Arial"/>
          <w:bCs/>
          <w:sz w:val="22"/>
          <w:szCs w:val="22"/>
        </w:rPr>
        <w:t xml:space="preserve">  Assinatura </w:t>
      </w:r>
      <w:proofErr w:type="gramStart"/>
      <w:r w:rsidRPr="00C106D3">
        <w:rPr>
          <w:rFonts w:ascii="Calibri" w:hAnsi="Calibri" w:cs="Arial"/>
          <w:bCs/>
          <w:sz w:val="22"/>
          <w:szCs w:val="22"/>
        </w:rPr>
        <w:t>sob carimbo</w:t>
      </w:r>
      <w:proofErr w:type="gramEnd"/>
      <w:r w:rsidRPr="00C106D3">
        <w:rPr>
          <w:rFonts w:ascii="Calibri" w:hAnsi="Calibri" w:cs="Arial"/>
          <w:bCs/>
          <w:sz w:val="22"/>
          <w:szCs w:val="22"/>
        </w:rPr>
        <w:t xml:space="preserve"> do responsável legal</w:t>
      </w:r>
    </w:p>
    <w:p w:rsidR="00102A3C" w:rsidRPr="00C106D3" w:rsidRDefault="00587E87" w:rsidP="00102A3C">
      <w:pPr>
        <w:pStyle w:val="Ttulo5"/>
        <w:rPr>
          <w:rFonts w:ascii="Calibri" w:hAnsi="Calibri" w:cs="Arial"/>
          <w:b w:val="0"/>
          <w:sz w:val="22"/>
          <w:szCs w:val="22"/>
        </w:rPr>
      </w:pPr>
      <w:r>
        <w:rPr>
          <w:rFonts w:ascii="Calibri" w:hAnsi="Calibri" w:cs="Arial"/>
          <w:b w:val="0"/>
          <w:sz w:val="22"/>
          <w:szCs w:val="22"/>
        </w:rPr>
        <w:t xml:space="preserve">      </w:t>
      </w:r>
      <w:r w:rsidR="00102A3C" w:rsidRPr="00C106D3">
        <w:rPr>
          <w:rFonts w:ascii="Calibri" w:hAnsi="Calibri" w:cs="Arial"/>
          <w:b w:val="0"/>
          <w:sz w:val="22"/>
          <w:szCs w:val="22"/>
        </w:rPr>
        <w:t xml:space="preserve">     </w:t>
      </w:r>
      <w:r w:rsidR="00102A3C" w:rsidRPr="00C106D3">
        <w:rPr>
          <w:rFonts w:ascii="Calibri" w:hAnsi="Calibri" w:cs="Arial"/>
          <w:sz w:val="22"/>
          <w:szCs w:val="22"/>
        </w:rPr>
        <w:t>Nome</w:t>
      </w:r>
      <w:r w:rsidR="00102A3C" w:rsidRPr="00C106D3">
        <w:rPr>
          <w:rFonts w:ascii="Calibri" w:hAnsi="Calibri" w:cs="Arial"/>
          <w:b w:val="0"/>
          <w:sz w:val="22"/>
          <w:szCs w:val="22"/>
        </w:rPr>
        <w:t xml:space="preserve"> _________________________________</w:t>
      </w: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cs="Arial"/>
          <w:b/>
          <w:sz w:val="22"/>
          <w:szCs w:val="22"/>
        </w:rPr>
      </w:pPr>
      <w:r w:rsidRPr="00C106D3">
        <w:rPr>
          <w:rFonts w:ascii="Calibri" w:hAnsi="Calibri"/>
          <w:sz w:val="22"/>
          <w:szCs w:val="22"/>
        </w:rPr>
        <w:t xml:space="preserve"> </w:t>
      </w:r>
      <w:r w:rsidRPr="00C106D3">
        <w:rPr>
          <w:rFonts w:ascii="Calibri" w:hAnsi="Calibri" w:cs="Arial"/>
          <w:b/>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sz w:val="22"/>
          <w:szCs w:val="22"/>
        </w:rPr>
        <w:t>)</w:t>
      </w:r>
      <w:proofErr w:type="gramEnd"/>
    </w:p>
    <w:p w:rsidR="004D0C41" w:rsidRDefault="004D0C41" w:rsidP="005A12DE">
      <w:pPr>
        <w:pStyle w:val="Recuodecorpodetexto"/>
        <w:ind w:left="0" w:firstLine="0"/>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58647F" w:rsidRDefault="0058647F" w:rsidP="004D0C41">
      <w:pPr>
        <w:pStyle w:val="Recuodecorpodetexto"/>
        <w:ind w:left="0" w:firstLine="0"/>
        <w:jc w:val="center"/>
        <w:rPr>
          <w:rFonts w:ascii="Calibri" w:hAnsi="Calibri" w:cs="Arial"/>
          <w:b/>
          <w:sz w:val="22"/>
          <w:szCs w:val="22"/>
        </w:rPr>
      </w:pPr>
    </w:p>
    <w:p w:rsidR="003246D1" w:rsidRPr="00C106D3" w:rsidRDefault="003246D1" w:rsidP="004D0C41">
      <w:pPr>
        <w:pStyle w:val="Recuodecorpodetexto"/>
        <w:ind w:left="0" w:firstLine="0"/>
        <w:jc w:val="center"/>
        <w:rPr>
          <w:rFonts w:ascii="Calibri" w:hAnsi="Calibri" w:cs="Arial"/>
          <w:b/>
          <w:sz w:val="22"/>
          <w:szCs w:val="22"/>
        </w:rPr>
      </w:pPr>
      <w:r w:rsidRPr="00C106D3">
        <w:rPr>
          <w:rFonts w:ascii="Calibri" w:hAnsi="Calibri" w:cs="Arial"/>
          <w:b/>
          <w:sz w:val="22"/>
          <w:szCs w:val="22"/>
        </w:rPr>
        <w:t>ANEXO IV</w:t>
      </w: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5A12DE">
      <w:pPr>
        <w:pStyle w:val="Recuodecorpodetexto"/>
        <w:ind w:left="0" w:firstLine="0"/>
        <w:rPr>
          <w:rFonts w:ascii="Calibri" w:hAnsi="Calibri" w:cs="Arial"/>
          <w:b/>
          <w:sz w:val="22"/>
          <w:szCs w:val="22"/>
          <w:u w:val="single"/>
        </w:rPr>
      </w:pPr>
      <w:r w:rsidRPr="00C106D3">
        <w:rPr>
          <w:rFonts w:ascii="Calibri" w:hAnsi="Calibri" w:cs="Arial"/>
          <w:b/>
          <w:sz w:val="22"/>
          <w:szCs w:val="22"/>
          <w:u w:val="single"/>
        </w:rPr>
        <w:t>CARTA-CREDENCIAL</w:t>
      </w:r>
    </w:p>
    <w:p w:rsidR="003246D1" w:rsidRPr="00C106D3" w:rsidRDefault="003246D1" w:rsidP="003246D1">
      <w:pPr>
        <w:pStyle w:val="Recuodecorpodetexto"/>
        <w:ind w:left="0"/>
        <w:rPr>
          <w:rFonts w:ascii="Calibri" w:hAnsi="Calibri" w:cs="Arial"/>
          <w:b/>
          <w:sz w:val="22"/>
          <w:szCs w:val="22"/>
          <w:u w:val="single"/>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 xml:space="preserve">Local, ______ de __________________ </w:t>
      </w:r>
      <w:proofErr w:type="spellStart"/>
      <w:r w:rsidRPr="00C106D3">
        <w:rPr>
          <w:rFonts w:ascii="Calibri" w:hAnsi="Calibri" w:cs="Arial"/>
          <w:bCs/>
          <w:sz w:val="22"/>
          <w:szCs w:val="22"/>
        </w:rPr>
        <w:t>de</w:t>
      </w:r>
      <w:proofErr w:type="spellEnd"/>
      <w:r w:rsidRPr="00C106D3">
        <w:rPr>
          <w:rFonts w:ascii="Calibri" w:hAnsi="Calibri" w:cs="Arial"/>
          <w:bCs/>
          <w:sz w:val="22"/>
          <w:szCs w:val="22"/>
        </w:rPr>
        <w:t xml:space="preserve"> </w:t>
      </w:r>
      <w:r w:rsidR="00732FAC">
        <w:rPr>
          <w:rFonts w:ascii="Calibri" w:hAnsi="Calibri" w:cs="Arial"/>
          <w:bCs/>
          <w:sz w:val="22"/>
          <w:szCs w:val="22"/>
        </w:rPr>
        <w:t>20</w:t>
      </w:r>
      <w:r w:rsidR="00587E87">
        <w:rPr>
          <w:rFonts w:ascii="Calibri" w:hAnsi="Calibri" w:cs="Arial"/>
          <w:bCs/>
          <w:sz w:val="22"/>
          <w:szCs w:val="22"/>
        </w:rPr>
        <w:t>21</w:t>
      </w:r>
      <w:r w:rsidRPr="00C106D3">
        <w:rPr>
          <w:rFonts w:ascii="Calibri" w:hAnsi="Calibri" w:cs="Arial"/>
          <w:bCs/>
          <w:sz w:val="22"/>
          <w:szCs w:val="22"/>
        </w:rPr>
        <w:t>.</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À COMISSÃO DE LICITAÇÕES – MUNICÍPIO DE SANTANA DO GARAMBÉU</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Ref. Edital de (Pregão Presencial) Nº </w:t>
      </w:r>
      <w:r w:rsidR="0058647F">
        <w:rPr>
          <w:rFonts w:ascii="Calibri" w:hAnsi="Calibri" w:cs="Arial"/>
          <w:sz w:val="22"/>
          <w:szCs w:val="22"/>
        </w:rPr>
        <w:t>0</w:t>
      </w:r>
      <w:r w:rsidR="00587E87">
        <w:rPr>
          <w:rFonts w:ascii="Calibri" w:hAnsi="Calibri" w:cs="Arial"/>
          <w:sz w:val="22"/>
          <w:szCs w:val="22"/>
        </w:rPr>
        <w:t>1</w:t>
      </w:r>
      <w:r w:rsidR="00D0383A">
        <w:rPr>
          <w:rFonts w:ascii="Calibri" w:hAnsi="Calibri" w:cs="Arial"/>
          <w:sz w:val="22"/>
          <w:szCs w:val="22"/>
        </w:rPr>
        <w:t>5</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                        Processo Nº </w:t>
      </w:r>
      <w:r w:rsidR="004D0C41">
        <w:rPr>
          <w:rFonts w:ascii="Calibri" w:hAnsi="Calibri" w:cs="Arial"/>
          <w:sz w:val="22"/>
          <w:szCs w:val="22"/>
        </w:rPr>
        <w:t>0</w:t>
      </w:r>
      <w:r w:rsidR="00D0383A">
        <w:rPr>
          <w:rFonts w:ascii="Calibri" w:hAnsi="Calibri" w:cs="Arial"/>
          <w:sz w:val="22"/>
          <w:szCs w:val="22"/>
        </w:rPr>
        <w:t>36</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Prezados Senhores:</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 abaixo assinado __________________ portador da cédula de identidade RG nº _________, emitida por _________ na qualidade de responsável legal pela proponente _______________, ve</w:t>
      </w:r>
      <w:r w:rsidR="004D0C41">
        <w:rPr>
          <w:rFonts w:ascii="Calibri" w:hAnsi="Calibri" w:cs="Arial"/>
          <w:sz w:val="22"/>
          <w:szCs w:val="22"/>
        </w:rPr>
        <w:t xml:space="preserve">m pela presente informar a </w:t>
      </w:r>
      <w:proofErr w:type="spellStart"/>
      <w:r w:rsidR="004D0C41">
        <w:rPr>
          <w:rFonts w:ascii="Calibri" w:hAnsi="Calibri" w:cs="Arial"/>
          <w:sz w:val="22"/>
          <w:szCs w:val="22"/>
        </w:rPr>
        <w:t>Vªs</w:t>
      </w:r>
      <w:proofErr w:type="spellEnd"/>
      <w:proofErr w:type="gramStart"/>
      <w:r w:rsidR="004D0C41">
        <w:rPr>
          <w:rFonts w:ascii="Calibri" w:hAnsi="Calibri" w:cs="Arial"/>
          <w:sz w:val="22"/>
          <w:szCs w:val="22"/>
        </w:rPr>
        <w:t xml:space="preserve"> </w:t>
      </w:r>
      <w:r w:rsidRPr="00C106D3">
        <w:rPr>
          <w:rFonts w:ascii="Calibri" w:hAnsi="Calibri" w:cs="Arial"/>
          <w:sz w:val="22"/>
          <w:szCs w:val="22"/>
        </w:rPr>
        <w:t xml:space="preserve"> </w:t>
      </w:r>
      <w:proofErr w:type="gramEnd"/>
      <w:r w:rsidRPr="00C106D3">
        <w:rPr>
          <w:rFonts w:ascii="Calibri" w:hAnsi="Calibri" w:cs="Arial"/>
          <w:sz w:val="22"/>
          <w:szCs w:val="22"/>
        </w:rPr>
        <w:t>que o senhor __________________________ portador da cédula de identidade RG nº _____________ é a pessoa designada por nós para acompanhar a sessão de abertura da documentação de: habilitação e propostas de preços, bem como assinar atas e demais documentos a que se referir à licitação em epígrafe.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Atenciosamente,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96333F" w:rsidRPr="00C106D3" w:rsidRDefault="0096333F" w:rsidP="0096333F">
      <w:pPr>
        <w:spacing w:after="360"/>
        <w:jc w:val="center"/>
        <w:rPr>
          <w:rFonts w:ascii="Calibri" w:hAnsi="Calibri" w:cs="Arial"/>
          <w:sz w:val="22"/>
          <w:szCs w:val="22"/>
        </w:rPr>
      </w:pPr>
    </w:p>
    <w:p w:rsidR="0058647F" w:rsidRDefault="0058647F" w:rsidP="004D0C41">
      <w:pPr>
        <w:pStyle w:val="Recuodecorpodetexto"/>
        <w:ind w:left="0" w:firstLine="0"/>
        <w:jc w:val="center"/>
        <w:rPr>
          <w:rFonts w:ascii="Calibri" w:hAnsi="Calibri" w:cs="Arial"/>
          <w:b/>
          <w:bCs/>
          <w:sz w:val="22"/>
          <w:szCs w:val="22"/>
        </w:rPr>
      </w:pPr>
    </w:p>
    <w:p w:rsidR="0058647F" w:rsidRDefault="0058647F" w:rsidP="004D0C41">
      <w:pPr>
        <w:pStyle w:val="Recuodecorpodetexto"/>
        <w:ind w:left="0" w:firstLine="0"/>
        <w:jc w:val="center"/>
        <w:rPr>
          <w:rFonts w:ascii="Calibri" w:hAnsi="Calibri" w:cs="Arial"/>
          <w:b/>
          <w:bCs/>
          <w:sz w:val="22"/>
          <w:szCs w:val="22"/>
        </w:rPr>
      </w:pPr>
    </w:p>
    <w:p w:rsidR="003246D1" w:rsidRPr="00C106D3" w:rsidRDefault="003246D1" w:rsidP="004D0C41">
      <w:pPr>
        <w:pStyle w:val="Recuodecorpodetexto"/>
        <w:ind w:left="0" w:firstLine="0"/>
        <w:jc w:val="center"/>
        <w:rPr>
          <w:rFonts w:ascii="Calibri" w:hAnsi="Calibri" w:cs="Arial"/>
          <w:b/>
          <w:bCs/>
          <w:sz w:val="22"/>
          <w:szCs w:val="22"/>
        </w:rPr>
      </w:pPr>
      <w:r w:rsidRPr="00C106D3">
        <w:rPr>
          <w:rFonts w:ascii="Calibri" w:hAnsi="Calibri" w:cs="Arial"/>
          <w:b/>
          <w:bCs/>
          <w:sz w:val="22"/>
          <w:szCs w:val="22"/>
        </w:rPr>
        <w:t>ANEXO V</w:t>
      </w:r>
    </w:p>
    <w:p w:rsidR="003246D1" w:rsidRPr="00C106D3" w:rsidRDefault="003246D1" w:rsidP="003246D1">
      <w:pPr>
        <w:rPr>
          <w:rFonts w:ascii="Calibri" w:hAnsi="Calibri" w:cs="Arial"/>
          <w:sz w:val="22"/>
          <w:szCs w:val="22"/>
          <w:u w:val="single"/>
        </w:rPr>
      </w:pP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Recuodecorpodetexto2"/>
        <w:ind w:left="0"/>
        <w:rPr>
          <w:rFonts w:ascii="Calibri" w:hAnsi="Calibri" w:cs="Arial"/>
          <w:sz w:val="22"/>
          <w:szCs w:val="22"/>
          <w:u w:val="single"/>
        </w:rPr>
      </w:pPr>
      <w:r w:rsidRPr="00C106D3">
        <w:rPr>
          <w:rFonts w:ascii="Calibri" w:hAnsi="Calibri" w:cs="Arial"/>
          <w:sz w:val="22"/>
          <w:szCs w:val="22"/>
        </w:rPr>
        <w:t>OBSERVAÇÃO: Este modelo deverá ser copiado na forma e na íntegra, em papel timbrado da empresa.</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DECLARAÇÃO</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EMPREGADOR PESSOA JURÍDICA</w:t>
      </w: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SemEspaamento"/>
        <w:rPr>
          <w:rFonts w:ascii="Calibri" w:eastAsia="Arial Unicode MS" w:hAnsi="Calibri" w:cs="Arial"/>
          <w:sz w:val="22"/>
          <w:szCs w:val="22"/>
        </w:rPr>
      </w:pPr>
      <w:r w:rsidRPr="00C106D3">
        <w:rPr>
          <w:rFonts w:ascii="Calibri" w:hAnsi="Calibri" w:cs="Arial"/>
          <w:sz w:val="22"/>
          <w:szCs w:val="22"/>
        </w:rPr>
        <w:t>Ref.: Processo nº 0</w:t>
      </w:r>
      <w:r w:rsidR="00D0383A">
        <w:rPr>
          <w:rFonts w:ascii="Calibri" w:hAnsi="Calibri" w:cs="Arial"/>
          <w:sz w:val="22"/>
          <w:szCs w:val="22"/>
        </w:rPr>
        <w:t>36</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 xml:space="preserve"> – Pregão (Presencial) nº </w:t>
      </w:r>
      <w:r w:rsidR="0058647F">
        <w:rPr>
          <w:rFonts w:ascii="Calibri" w:hAnsi="Calibri" w:cs="Arial"/>
          <w:sz w:val="22"/>
          <w:szCs w:val="22"/>
        </w:rPr>
        <w:t>0</w:t>
      </w:r>
      <w:r w:rsidR="00587E87">
        <w:rPr>
          <w:rFonts w:ascii="Calibri" w:hAnsi="Calibri" w:cs="Arial"/>
          <w:sz w:val="22"/>
          <w:szCs w:val="22"/>
        </w:rPr>
        <w:t>1</w:t>
      </w:r>
      <w:r w:rsidR="00D0383A">
        <w:rPr>
          <w:rFonts w:ascii="Calibri" w:hAnsi="Calibri" w:cs="Arial"/>
          <w:sz w:val="22"/>
          <w:szCs w:val="22"/>
        </w:rPr>
        <w:t>5</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Default="003246D1" w:rsidP="003246D1">
      <w:pPr>
        <w:jc w:val="both"/>
        <w:rPr>
          <w:rFonts w:ascii="Calibri" w:hAnsi="Calibri" w:cs="Arial"/>
          <w:sz w:val="22"/>
          <w:szCs w:val="22"/>
        </w:rPr>
      </w:pPr>
      <w:r w:rsidRPr="00C106D3">
        <w:rPr>
          <w:rFonts w:ascii="Calibri" w:hAnsi="Calibri" w:cs="Arial"/>
          <w:sz w:val="22"/>
          <w:szCs w:val="22"/>
        </w:rPr>
        <w:t xml:space="preserve">A </w:t>
      </w:r>
      <w:proofErr w:type="gramStart"/>
      <w:r w:rsidRPr="00C106D3">
        <w:rPr>
          <w:rFonts w:ascii="Calibri" w:hAnsi="Calibri" w:cs="Arial"/>
          <w:sz w:val="22"/>
          <w:szCs w:val="22"/>
        </w:rPr>
        <w:t>empresa ...</w:t>
      </w:r>
      <w:proofErr w:type="gramEnd"/>
      <w:r w:rsidRPr="00C106D3">
        <w:rPr>
          <w:rFonts w:ascii="Calibri" w:hAnsi="Calibri" w:cs="Arial"/>
          <w:sz w:val="22"/>
          <w:szCs w:val="22"/>
        </w:rPr>
        <w:t>...</w:t>
      </w:r>
      <w:r w:rsidR="008D61F2">
        <w:rPr>
          <w:rFonts w:ascii="Calibri" w:hAnsi="Calibri" w:cs="Arial"/>
          <w:sz w:val="22"/>
          <w:szCs w:val="22"/>
        </w:rPr>
        <w:t>...................................................</w:t>
      </w:r>
      <w:r w:rsidRPr="00C106D3">
        <w:rPr>
          <w:rFonts w:ascii="Calibri" w:hAnsi="Calibri" w:cs="Arial"/>
          <w:sz w:val="22"/>
          <w:szCs w:val="22"/>
        </w:rPr>
        <w:t>..., inscrito no CNPJ nº .</w:t>
      </w:r>
      <w:r w:rsidR="008D61F2">
        <w:rPr>
          <w:rFonts w:ascii="Calibri" w:hAnsi="Calibri" w:cs="Arial"/>
          <w:sz w:val="22"/>
          <w:szCs w:val="22"/>
        </w:rPr>
        <w:t>.................................</w:t>
      </w:r>
      <w:r w:rsidRPr="00C106D3">
        <w:rPr>
          <w:rFonts w:ascii="Calibri" w:hAnsi="Calibri" w:cs="Arial"/>
          <w:sz w:val="22"/>
          <w:szCs w:val="22"/>
        </w:rPr>
        <w:t xml:space="preserve">...., por intermédio de seu representante legal o(a) </w:t>
      </w:r>
      <w:proofErr w:type="spellStart"/>
      <w:r w:rsidRPr="00C106D3">
        <w:rPr>
          <w:rFonts w:ascii="Calibri" w:hAnsi="Calibri" w:cs="Arial"/>
          <w:sz w:val="22"/>
          <w:szCs w:val="22"/>
        </w:rPr>
        <w:t>Sr</w:t>
      </w:r>
      <w:proofErr w:type="spellEnd"/>
      <w:r w:rsidRPr="00C106D3">
        <w:rPr>
          <w:rFonts w:ascii="Calibri" w:hAnsi="Calibri" w:cs="Arial"/>
          <w:sz w:val="22"/>
          <w:szCs w:val="22"/>
        </w:rPr>
        <w:t>(a) ..</w:t>
      </w:r>
      <w:r w:rsidR="008D61F2">
        <w:rPr>
          <w:rFonts w:ascii="Calibri" w:hAnsi="Calibri" w:cs="Arial"/>
          <w:sz w:val="22"/>
          <w:szCs w:val="22"/>
        </w:rPr>
        <w:t>............................................</w:t>
      </w:r>
      <w:r w:rsidRPr="00C106D3">
        <w:rPr>
          <w:rFonts w:ascii="Calibri" w:hAnsi="Calibri" w:cs="Arial"/>
          <w:sz w:val="22"/>
          <w:szCs w:val="22"/>
        </w:rPr>
        <w:t>....., portador(a) da Carteira de Identidade nº ...</w:t>
      </w:r>
      <w:r w:rsidR="008D61F2">
        <w:rPr>
          <w:rFonts w:ascii="Calibri" w:hAnsi="Calibri" w:cs="Arial"/>
          <w:sz w:val="22"/>
          <w:szCs w:val="22"/>
        </w:rPr>
        <w:t>..................</w:t>
      </w:r>
      <w:r w:rsidRPr="00C106D3">
        <w:rPr>
          <w:rFonts w:ascii="Calibri" w:hAnsi="Calibri" w:cs="Arial"/>
          <w:sz w:val="22"/>
          <w:szCs w:val="22"/>
        </w:rPr>
        <w:t xml:space="preserve">.... </w:t>
      </w:r>
      <w:proofErr w:type="gramStart"/>
      <w:r w:rsidRPr="00C106D3">
        <w:rPr>
          <w:rFonts w:ascii="Calibri" w:hAnsi="Calibri" w:cs="Arial"/>
          <w:sz w:val="22"/>
          <w:szCs w:val="22"/>
        </w:rPr>
        <w:t>e</w:t>
      </w:r>
      <w:proofErr w:type="gramEnd"/>
      <w:r w:rsidRPr="00C106D3">
        <w:rPr>
          <w:rFonts w:ascii="Calibri" w:hAnsi="Calibri" w:cs="Arial"/>
          <w:sz w:val="22"/>
          <w:szCs w:val="22"/>
        </w:rPr>
        <w:t xml:space="preserve"> do CPF nº ..</w:t>
      </w:r>
      <w:r w:rsidR="008D61F2">
        <w:rPr>
          <w:rFonts w:ascii="Calibri" w:hAnsi="Calibri" w:cs="Arial"/>
          <w:sz w:val="22"/>
          <w:szCs w:val="22"/>
        </w:rPr>
        <w:t>........................</w:t>
      </w:r>
      <w:r w:rsidRPr="00C106D3">
        <w:rPr>
          <w:rFonts w:ascii="Calibri" w:hAnsi="Calibri" w:cs="Arial"/>
          <w:sz w:val="22"/>
          <w:szCs w:val="22"/>
        </w:rPr>
        <w:t xml:space="preserve">...., </w:t>
      </w:r>
      <w:r w:rsidRPr="00C106D3">
        <w:rPr>
          <w:rFonts w:ascii="Calibri" w:hAnsi="Calibri" w:cs="Arial"/>
          <w:b/>
          <w:bCs/>
          <w:sz w:val="22"/>
          <w:szCs w:val="22"/>
        </w:rPr>
        <w:t>DECLARA</w:t>
      </w:r>
      <w:r w:rsidRPr="00C106D3">
        <w:rPr>
          <w:rFonts w:ascii="Calibri" w:hAnsi="Calibri" w:cs="Arial"/>
          <w:sz w:val="22"/>
          <w:szCs w:val="22"/>
        </w:rPr>
        <w:t xml:space="preserve">, para fins do disposto no </w:t>
      </w:r>
      <w:r w:rsidRPr="00C106D3">
        <w:rPr>
          <w:rFonts w:ascii="Calibri" w:hAnsi="Calibri" w:cs="Arial"/>
          <w:sz w:val="22"/>
          <w:szCs w:val="22"/>
          <w:u w:val="single"/>
        </w:rPr>
        <w:t>inciso V do art. 27 da Lei nº 8.666, de 21 de junho de 1993</w:t>
      </w:r>
      <w:r w:rsidRPr="00C106D3">
        <w:rPr>
          <w:rFonts w:ascii="Calibri" w:hAnsi="Calibri" w:cs="Arial"/>
          <w:sz w:val="22"/>
          <w:szCs w:val="22"/>
        </w:rPr>
        <w:t>, acrescido pela Lei nº 9.854, de 27 de outubro de 1999, que não emprega menor de dezoito anos em trabalho noturno, perigoso ou insalubre e não emprega menor de dezesseis anos.</w:t>
      </w:r>
    </w:p>
    <w:p w:rsidR="0058647F" w:rsidRPr="00C106D3" w:rsidRDefault="0058647F"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Ressalva: emprega menor, a partir de quatorze anos, na condição de aprendiz </w:t>
      </w:r>
      <w:proofErr w:type="gramStart"/>
      <w:r w:rsidRPr="00C106D3">
        <w:rPr>
          <w:rFonts w:ascii="Calibri" w:hAnsi="Calibri" w:cs="Arial"/>
          <w:sz w:val="22"/>
          <w:szCs w:val="22"/>
        </w:rPr>
        <w:t xml:space="preserve">( </w:t>
      </w:r>
      <w:proofErr w:type="gramEnd"/>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proofErr w:type="gramStart"/>
      <w:r w:rsidRPr="00C106D3">
        <w:rPr>
          <w:rFonts w:ascii="Calibri" w:hAnsi="Calibri" w:cs="Arial"/>
          <w:sz w:val="22"/>
          <w:szCs w:val="22"/>
        </w:rPr>
        <w:t>................................................</w:t>
      </w:r>
      <w:proofErr w:type="gramEnd"/>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(data)</w:t>
      </w:r>
    </w:p>
    <w:p w:rsidR="003246D1" w:rsidRPr="00C106D3" w:rsidRDefault="003246D1" w:rsidP="003246D1">
      <w:pPr>
        <w:jc w:val="cente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(Observação: em caso afirmativo, assinalar a ressalva acima</w:t>
      </w:r>
      <w:proofErr w:type="gramStart"/>
      <w:r w:rsidRPr="00C106D3">
        <w:rPr>
          <w:rFonts w:ascii="Calibri" w:hAnsi="Calibri" w:cs="Arial"/>
          <w:sz w:val="22"/>
          <w:szCs w:val="22"/>
        </w:rPr>
        <w:t>)</w:t>
      </w:r>
      <w:proofErr w:type="gramEnd"/>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
        <w:jc w:val="center"/>
        <w:rPr>
          <w:rFonts w:ascii="Calibri" w:hAnsi="Calibri" w:cs="Arial"/>
          <w:sz w:val="22"/>
          <w:szCs w:val="22"/>
        </w:rPr>
      </w:pPr>
    </w:p>
    <w:p w:rsidR="003246D1" w:rsidRPr="00C106D3" w:rsidRDefault="003246D1" w:rsidP="003246D1">
      <w:pPr>
        <w:pStyle w:val="Corpodetexto"/>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endereço, telefone, fax, e-mail e CNPJ da empresa licitante</w:t>
      </w:r>
      <w:proofErr w:type="gramStart"/>
      <w:r w:rsidRPr="00C106D3">
        <w:rPr>
          <w:rFonts w:ascii="Calibri" w:hAnsi="Calibri" w:cs="Arial"/>
          <w:b/>
          <w:bCs/>
          <w:sz w:val="22"/>
          <w:szCs w:val="22"/>
        </w:rPr>
        <w:t>)</w:t>
      </w:r>
      <w:proofErr w:type="gramEnd"/>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widowControl w:val="0"/>
        <w:autoSpaceDE w:val="0"/>
        <w:autoSpaceDN w:val="0"/>
        <w:adjustRightInd w:val="0"/>
        <w:spacing w:line="223" w:lineRule="exact"/>
        <w:ind w:left="20" w:right="-30"/>
        <w:rPr>
          <w:rFonts w:ascii="Calibri" w:hAnsi="Calibri" w:cs="Arial"/>
          <w:sz w:val="22"/>
          <w:szCs w:val="22"/>
        </w:rPr>
      </w:pPr>
    </w:p>
    <w:p w:rsidR="0058647F" w:rsidRDefault="0058647F" w:rsidP="0096333F">
      <w:pPr>
        <w:widowControl w:val="0"/>
        <w:autoSpaceDE w:val="0"/>
        <w:autoSpaceDN w:val="0"/>
        <w:adjustRightInd w:val="0"/>
        <w:spacing w:line="223" w:lineRule="exact"/>
        <w:ind w:left="20" w:right="-30"/>
        <w:rPr>
          <w:rFonts w:ascii="Calibri" w:hAnsi="Calibri" w:cs="Arial"/>
          <w:sz w:val="22"/>
          <w:szCs w:val="22"/>
        </w:rPr>
      </w:pPr>
    </w:p>
    <w:p w:rsidR="0058647F" w:rsidRPr="00C106D3" w:rsidRDefault="0058647F" w:rsidP="0096333F">
      <w:pPr>
        <w:widowControl w:val="0"/>
        <w:autoSpaceDE w:val="0"/>
        <w:autoSpaceDN w:val="0"/>
        <w:adjustRightInd w:val="0"/>
        <w:spacing w:line="223" w:lineRule="exact"/>
        <w:ind w:left="20" w:right="-30"/>
        <w:rPr>
          <w:rFonts w:ascii="Calibri" w:hAnsi="Calibri" w:cs="Arial"/>
          <w:sz w:val="22"/>
          <w:szCs w:val="22"/>
        </w:rPr>
      </w:pPr>
    </w:p>
    <w:p w:rsidR="003246D1" w:rsidRPr="00C106D3" w:rsidRDefault="003246D1" w:rsidP="001160E5">
      <w:pPr>
        <w:jc w:val="center"/>
        <w:rPr>
          <w:rFonts w:ascii="Calibri" w:hAnsi="Calibri" w:cs="Arial"/>
          <w:b/>
          <w:bCs/>
          <w:sz w:val="22"/>
          <w:szCs w:val="22"/>
        </w:rPr>
      </w:pPr>
      <w:proofErr w:type="gramStart"/>
      <w:r w:rsidRPr="00C106D3">
        <w:rPr>
          <w:rFonts w:ascii="Calibri" w:hAnsi="Calibri" w:cs="Arial"/>
          <w:b/>
          <w:bCs/>
          <w:sz w:val="22"/>
          <w:szCs w:val="22"/>
        </w:rPr>
        <w:t>ANEXO VI</w:t>
      </w:r>
      <w:proofErr w:type="gramEnd"/>
    </w:p>
    <w:p w:rsidR="003246D1" w:rsidRPr="00C106D3" w:rsidRDefault="003246D1" w:rsidP="003246D1">
      <w:pPr>
        <w:jc w:val="both"/>
        <w:rPr>
          <w:rFonts w:ascii="Calibri" w:hAnsi="Calibri" w:cs="Arial"/>
          <w:b/>
          <w:bCs/>
          <w:sz w:val="22"/>
          <w:szCs w:val="22"/>
        </w:rPr>
      </w:pPr>
    </w:p>
    <w:p w:rsidR="003246D1" w:rsidRPr="00C106D3" w:rsidRDefault="003246D1" w:rsidP="003246D1">
      <w:pPr>
        <w:jc w:val="both"/>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r w:rsidRPr="00C106D3">
        <w:rPr>
          <w:rFonts w:ascii="Calibri" w:hAnsi="Calibri" w:cs="Arial"/>
          <w:b/>
          <w:bCs/>
          <w:sz w:val="22"/>
          <w:szCs w:val="22"/>
        </w:rPr>
        <w:t>DECLARAÇÃO DE CONCORDÂNCIA AOS TERMOS DO EDITAL E INEXISTÊNCIA DE FATOS SUPERVENIENTES IMPEDITIVOS DA HABILITAÇÃO.</w:t>
      </w:r>
    </w:p>
    <w:p w:rsidR="003246D1" w:rsidRPr="00C106D3" w:rsidRDefault="003246D1" w:rsidP="003246D1">
      <w:pPr>
        <w:jc w:val="center"/>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À COMISSÃO DE LICITAÇÕES – MUNICÍPIO DE SANTANA DO GARAMBÉU</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Ref. Edital de Pregão (Presencial) nº </w:t>
      </w:r>
      <w:r w:rsidR="0058647F">
        <w:rPr>
          <w:rFonts w:ascii="Calibri" w:hAnsi="Calibri" w:cs="Arial"/>
          <w:sz w:val="22"/>
          <w:szCs w:val="22"/>
        </w:rPr>
        <w:t>0</w:t>
      </w:r>
      <w:r w:rsidR="00587E87">
        <w:rPr>
          <w:rFonts w:ascii="Calibri" w:hAnsi="Calibri" w:cs="Arial"/>
          <w:sz w:val="22"/>
          <w:szCs w:val="22"/>
        </w:rPr>
        <w:t>1</w:t>
      </w:r>
      <w:r w:rsidR="00D0383A">
        <w:rPr>
          <w:rFonts w:ascii="Calibri" w:hAnsi="Calibri" w:cs="Arial"/>
          <w:sz w:val="22"/>
          <w:szCs w:val="22"/>
        </w:rPr>
        <w:t>5</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                     Processo nº 0</w:t>
      </w:r>
      <w:r w:rsidR="00D0383A">
        <w:rPr>
          <w:rFonts w:ascii="Calibri" w:hAnsi="Calibri" w:cs="Arial"/>
          <w:sz w:val="22"/>
          <w:szCs w:val="22"/>
        </w:rPr>
        <w:t>36</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
        <w:rPr>
          <w:rFonts w:ascii="Calibri" w:hAnsi="Calibri" w:cs="Arial"/>
          <w:sz w:val="22"/>
          <w:szCs w:val="22"/>
        </w:rPr>
      </w:pPr>
      <w:r w:rsidRPr="00C106D3">
        <w:rPr>
          <w:rFonts w:ascii="Calibri" w:hAnsi="Calibri" w:cs="Arial"/>
          <w:sz w:val="22"/>
          <w:szCs w:val="22"/>
        </w:rPr>
        <w:t>O abaixo assinado, _________</w:t>
      </w:r>
      <w:r w:rsidR="008D61F2">
        <w:rPr>
          <w:rFonts w:ascii="Calibri" w:hAnsi="Calibri" w:cs="Arial"/>
          <w:sz w:val="22"/>
          <w:szCs w:val="22"/>
        </w:rPr>
        <w:t>________</w:t>
      </w:r>
      <w:r w:rsidRPr="00C106D3">
        <w:rPr>
          <w:rFonts w:ascii="Calibri" w:hAnsi="Calibri" w:cs="Arial"/>
          <w:sz w:val="22"/>
          <w:szCs w:val="22"/>
        </w:rPr>
        <w:t>_________, portador d</w:t>
      </w:r>
      <w:r w:rsidR="008D61F2">
        <w:rPr>
          <w:rFonts w:ascii="Calibri" w:hAnsi="Calibri" w:cs="Arial"/>
          <w:sz w:val="22"/>
          <w:szCs w:val="22"/>
        </w:rPr>
        <w:t>o CPF: ________________, e d</w:t>
      </w:r>
      <w:r w:rsidRPr="00C106D3">
        <w:rPr>
          <w:rFonts w:ascii="Calibri" w:hAnsi="Calibri" w:cs="Arial"/>
          <w:sz w:val="22"/>
          <w:szCs w:val="22"/>
        </w:rPr>
        <w:t>a cédula de identidade RG nº ________</w:t>
      </w:r>
      <w:r w:rsidR="008D61F2">
        <w:rPr>
          <w:rFonts w:ascii="Calibri" w:hAnsi="Calibri" w:cs="Arial"/>
          <w:sz w:val="22"/>
          <w:szCs w:val="22"/>
        </w:rPr>
        <w:t>___</w:t>
      </w:r>
      <w:r w:rsidRPr="00C106D3">
        <w:rPr>
          <w:rFonts w:ascii="Calibri" w:hAnsi="Calibri" w:cs="Arial"/>
          <w:sz w:val="22"/>
          <w:szCs w:val="22"/>
        </w:rPr>
        <w:t>_, emitida por _________, na qualidade de responsável legal pela proponente __________</w:t>
      </w:r>
      <w:r w:rsidR="008D61F2">
        <w:rPr>
          <w:rFonts w:ascii="Calibri" w:hAnsi="Calibri" w:cs="Arial"/>
          <w:sz w:val="22"/>
          <w:szCs w:val="22"/>
        </w:rPr>
        <w:t>_____________</w:t>
      </w:r>
      <w:r w:rsidRPr="00C106D3">
        <w:rPr>
          <w:rFonts w:ascii="Calibri" w:hAnsi="Calibri" w:cs="Arial"/>
          <w:sz w:val="22"/>
          <w:szCs w:val="22"/>
        </w:rPr>
        <w:t xml:space="preserve">_____, declara para os devidos fins de direito e sob as penalidades cabíveis, a inexistência de impedimento para licitar ou contratar com a Administração. </w:t>
      </w:r>
    </w:p>
    <w:p w:rsidR="003246D1" w:rsidRPr="00C106D3" w:rsidRDefault="003246D1" w:rsidP="003246D1">
      <w:pPr>
        <w:ind w:firstLine="567"/>
        <w:jc w:val="both"/>
        <w:rPr>
          <w:rFonts w:ascii="Calibri" w:hAnsi="Calibri" w:cs="Arial"/>
          <w:sz w:val="22"/>
          <w:szCs w:val="22"/>
        </w:rPr>
      </w:pPr>
    </w:p>
    <w:p w:rsidR="003246D1" w:rsidRPr="00C106D3" w:rsidRDefault="003246D1" w:rsidP="003246D1">
      <w:pPr>
        <w:ind w:firstLine="567"/>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_________________________, _______ de 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Local e data</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 xml:space="preserve">Assinatura </w:t>
      </w:r>
      <w:proofErr w:type="gramStart"/>
      <w:r w:rsidRPr="00C106D3">
        <w:rPr>
          <w:rFonts w:ascii="Calibri" w:hAnsi="Calibri" w:cs="Arial"/>
          <w:sz w:val="22"/>
          <w:szCs w:val="22"/>
        </w:rPr>
        <w:t>sob carimbo</w:t>
      </w:r>
      <w:proofErr w:type="gramEnd"/>
      <w:r w:rsidRPr="00C106D3">
        <w:rPr>
          <w:rFonts w:ascii="Calibri" w:hAnsi="Calibri" w:cs="Arial"/>
          <w:sz w:val="22"/>
          <w:szCs w:val="22"/>
        </w:rPr>
        <w:t xml:space="preserve">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roofErr w:type="gramStart"/>
      <w:r w:rsidRPr="00C106D3">
        <w:rPr>
          <w:rFonts w:ascii="Calibri" w:hAnsi="Calibri" w:cs="Arial"/>
          <w:b/>
          <w:bCs/>
          <w:sz w:val="22"/>
          <w:szCs w:val="22"/>
        </w:rPr>
        <w:t>)</w:t>
      </w:r>
      <w:proofErr w:type="gramEnd"/>
    </w:p>
    <w:p w:rsidR="003246D1" w:rsidRPr="00C106D3" w:rsidRDefault="003246D1" w:rsidP="003246D1">
      <w:pPr>
        <w:jc w:val="center"/>
        <w:rPr>
          <w:rFonts w:ascii="Calibri" w:hAnsi="Calibri" w:cs="Arial"/>
          <w:sz w:val="22"/>
          <w:szCs w:val="22"/>
        </w:rPr>
      </w:pPr>
    </w:p>
    <w:p w:rsidR="0096333F" w:rsidRPr="00C106D3" w:rsidRDefault="0096333F" w:rsidP="0096333F">
      <w:pPr>
        <w:autoSpaceDE w:val="0"/>
        <w:autoSpaceDN w:val="0"/>
        <w:adjustRightInd w:val="0"/>
        <w:jc w:val="both"/>
        <w:rPr>
          <w:rFonts w:ascii="Calibri" w:eastAsia="Calibri" w:hAnsi="Calibri" w:cs="Arial"/>
          <w:color w:val="000000"/>
          <w:sz w:val="22"/>
          <w:szCs w:val="22"/>
        </w:rPr>
      </w:pPr>
    </w:p>
    <w:p w:rsidR="0096333F" w:rsidRPr="00C106D3" w:rsidRDefault="0096333F" w:rsidP="0096333F">
      <w:pPr>
        <w:widowControl w:val="0"/>
        <w:autoSpaceDE w:val="0"/>
        <w:autoSpaceDN w:val="0"/>
        <w:adjustRightInd w:val="0"/>
        <w:spacing w:line="223" w:lineRule="exact"/>
        <w:ind w:left="20"/>
        <w:jc w:val="center"/>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spacing w:after="360"/>
        <w:jc w:val="center"/>
        <w:rPr>
          <w:rFonts w:ascii="Calibri" w:hAnsi="Calibri" w:cs="Arial"/>
          <w:sz w:val="22"/>
          <w:szCs w:val="22"/>
        </w:rPr>
      </w:pPr>
    </w:p>
    <w:p w:rsidR="0058647F" w:rsidRPr="00C106D3" w:rsidRDefault="0058647F" w:rsidP="0096333F">
      <w:pPr>
        <w:spacing w:after="360"/>
        <w:jc w:val="center"/>
        <w:rPr>
          <w:rFonts w:ascii="Calibri" w:hAnsi="Calibri" w:cs="Arial"/>
          <w:sz w:val="22"/>
          <w:szCs w:val="22"/>
        </w:rPr>
      </w:pPr>
    </w:p>
    <w:p w:rsidR="00601DAC" w:rsidRPr="00C106D3" w:rsidRDefault="00601DAC" w:rsidP="004D0C41">
      <w:pPr>
        <w:jc w:val="center"/>
        <w:rPr>
          <w:rFonts w:ascii="Calibri" w:hAnsi="Calibri" w:cs="Arial"/>
          <w:sz w:val="22"/>
          <w:szCs w:val="22"/>
        </w:rPr>
      </w:pPr>
      <w:r w:rsidRPr="00C106D3">
        <w:rPr>
          <w:rFonts w:ascii="Calibri" w:hAnsi="Calibri" w:cs="Arial"/>
          <w:b/>
          <w:bCs/>
          <w:sz w:val="22"/>
          <w:szCs w:val="22"/>
        </w:rPr>
        <w:lastRenderedPageBreak/>
        <w:t>ANEXO VII</w:t>
      </w:r>
      <w:r w:rsidRPr="00C106D3">
        <w:rPr>
          <w:rFonts w:ascii="Calibri" w:hAnsi="Calibri" w:cs="Arial"/>
          <w:sz w:val="22"/>
          <w:szCs w:val="22"/>
        </w:rPr>
        <w:t xml:space="preserve"> - (Razão social, endereço, telefone. Fax, E-mail e CNPJ/MF</w:t>
      </w:r>
      <w:proofErr w:type="gramStart"/>
      <w:r w:rsidRPr="00C106D3">
        <w:rPr>
          <w:rFonts w:ascii="Calibri" w:hAnsi="Calibri" w:cs="Arial"/>
          <w:sz w:val="22"/>
          <w:szCs w:val="22"/>
        </w:rPr>
        <w:t>)</w:t>
      </w:r>
      <w:proofErr w:type="gramEnd"/>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b/>
          <w:bCs/>
          <w:sz w:val="22"/>
          <w:szCs w:val="22"/>
          <w:u w:val="single"/>
        </w:rPr>
        <w:t>PROPOSTA DE PREÇOS.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Local, ___ de ____________________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À COMISSÃO DE LICITAÇÕES-MUNICÍPIO DE SANTANA DO GARAMBÉU</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Ref. Edital de Pregão (Presencial) N° </w:t>
      </w:r>
      <w:r w:rsidR="0058647F">
        <w:rPr>
          <w:rFonts w:ascii="Calibri" w:hAnsi="Calibri" w:cs="Arial"/>
          <w:sz w:val="22"/>
          <w:szCs w:val="22"/>
        </w:rPr>
        <w:t>0</w:t>
      </w:r>
      <w:r w:rsidR="00587E87">
        <w:rPr>
          <w:rFonts w:ascii="Calibri" w:hAnsi="Calibri" w:cs="Arial"/>
          <w:sz w:val="22"/>
          <w:szCs w:val="22"/>
        </w:rPr>
        <w:t>1</w:t>
      </w:r>
      <w:r w:rsidR="00D0383A">
        <w:rPr>
          <w:rFonts w:ascii="Calibri" w:hAnsi="Calibri" w:cs="Arial"/>
          <w:sz w:val="22"/>
          <w:szCs w:val="22"/>
        </w:rPr>
        <w:t>5</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                     Processo N° 0</w:t>
      </w:r>
      <w:r w:rsidR="00D0383A">
        <w:rPr>
          <w:rFonts w:ascii="Calibri" w:hAnsi="Calibri" w:cs="Arial"/>
          <w:sz w:val="22"/>
          <w:szCs w:val="22"/>
        </w:rPr>
        <w:t>36</w:t>
      </w:r>
      <w:r w:rsidRPr="00C106D3">
        <w:rPr>
          <w:rFonts w:ascii="Calibri" w:hAnsi="Calibri" w:cs="Arial"/>
          <w:sz w:val="22"/>
          <w:szCs w:val="22"/>
        </w:rPr>
        <w:t>/</w:t>
      </w:r>
      <w:r w:rsidR="00732FAC">
        <w:rPr>
          <w:rFonts w:ascii="Calibri" w:hAnsi="Calibri" w:cs="Arial"/>
          <w:sz w:val="22"/>
          <w:szCs w:val="22"/>
        </w:rPr>
        <w:t>20</w:t>
      </w:r>
      <w:r w:rsidR="00587E87">
        <w:rPr>
          <w:rFonts w:ascii="Calibri" w:hAnsi="Calibri" w:cs="Arial"/>
          <w:sz w:val="22"/>
          <w:szCs w:val="22"/>
        </w:rPr>
        <w:t>21</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Prezados Senhores,</w:t>
      </w:r>
    </w:p>
    <w:p w:rsidR="0058647F" w:rsidRPr="0058647F" w:rsidRDefault="0058647F"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Apresentamos e submetemos à apreciação de </w:t>
      </w:r>
      <w:proofErr w:type="spellStart"/>
      <w:r w:rsidRPr="00C106D3">
        <w:rPr>
          <w:rFonts w:ascii="Calibri" w:hAnsi="Calibri" w:cs="Arial"/>
          <w:sz w:val="22"/>
          <w:szCs w:val="22"/>
        </w:rPr>
        <w:t>Vªs</w:t>
      </w:r>
      <w:proofErr w:type="spellEnd"/>
      <w:r w:rsidRPr="00C106D3">
        <w:rPr>
          <w:rFonts w:ascii="Calibri" w:hAnsi="Calibri" w:cs="Arial"/>
          <w:sz w:val="22"/>
          <w:szCs w:val="22"/>
        </w:rPr>
        <w:t xml:space="preserve"> nossa proposta de preço global relativos a</w:t>
      </w:r>
      <w:r w:rsidR="00B5017B" w:rsidRPr="00C106D3">
        <w:rPr>
          <w:rFonts w:ascii="Calibri" w:hAnsi="Calibri" w:cs="Arial"/>
          <w:sz w:val="22"/>
          <w:szCs w:val="22"/>
        </w:rPr>
        <w:t>o fornecimento d</w:t>
      </w:r>
      <w:r w:rsidR="00587E87">
        <w:rPr>
          <w:rFonts w:ascii="Calibri" w:hAnsi="Calibri" w:cs="Arial"/>
          <w:sz w:val="22"/>
          <w:szCs w:val="22"/>
        </w:rPr>
        <w:t>os Produtos de Padaria</w:t>
      </w:r>
      <w:r w:rsidRPr="00C106D3">
        <w:rPr>
          <w:rFonts w:ascii="Calibri" w:hAnsi="Calibri" w:cs="Arial"/>
          <w:sz w:val="22"/>
          <w:szCs w:val="22"/>
        </w:rPr>
        <w:t>, objeto de processo licitatório, modalidade, Pregão (Presencial), tendo como referência o dia, mês e ano acima consignados.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valor global para execução do objeto, bem como os valores unitários conforme descriminado no Termo de Referência, são os relacionados na planilha anexa</w:t>
      </w:r>
      <w:r w:rsidR="00587E87">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Nos valores estão inclusos todas as despesas inerentes a</w:t>
      </w:r>
      <w:r w:rsidR="00B5017B" w:rsidRPr="00C106D3">
        <w:rPr>
          <w:rFonts w:ascii="Calibri" w:hAnsi="Calibri" w:cs="Arial"/>
          <w:sz w:val="22"/>
          <w:szCs w:val="22"/>
        </w:rPr>
        <w:t>o fornecimento das mercadorias</w:t>
      </w:r>
      <w:r w:rsidRPr="00C106D3">
        <w:rPr>
          <w:rFonts w:ascii="Calibri" w:hAnsi="Calibri" w:cs="Arial"/>
          <w:sz w:val="22"/>
          <w:szCs w:val="22"/>
        </w:rPr>
        <w:t>.</w:t>
      </w:r>
    </w:p>
    <w:p w:rsidR="00601DAC" w:rsidRPr="00C106D3" w:rsidRDefault="00601DAC" w:rsidP="00601DAC">
      <w:pPr>
        <w:pStyle w:val="Cabealho"/>
        <w:tabs>
          <w:tab w:val="left" w:pos="708"/>
        </w:tabs>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O prazo </w:t>
      </w:r>
      <w:r w:rsidR="00B5017B" w:rsidRPr="00C106D3">
        <w:rPr>
          <w:rFonts w:ascii="Calibri" w:hAnsi="Calibri" w:cs="Arial"/>
          <w:sz w:val="22"/>
          <w:szCs w:val="22"/>
        </w:rPr>
        <w:t>para fornecimento do</w:t>
      </w:r>
      <w:r w:rsidRPr="00C106D3">
        <w:rPr>
          <w:rFonts w:ascii="Calibri" w:hAnsi="Calibri" w:cs="Arial"/>
          <w:sz w:val="22"/>
          <w:szCs w:val="22"/>
        </w:rPr>
        <w:t xml:space="preserve"> objeto é </w:t>
      </w:r>
      <w:r w:rsidR="00B5017B" w:rsidRPr="00C106D3">
        <w:rPr>
          <w:rFonts w:ascii="Calibri" w:hAnsi="Calibri" w:cs="Arial"/>
          <w:sz w:val="22"/>
          <w:szCs w:val="22"/>
        </w:rPr>
        <w:t xml:space="preserve">de </w:t>
      </w:r>
      <w:r w:rsidR="00780361">
        <w:rPr>
          <w:rFonts w:ascii="Calibri" w:hAnsi="Calibri" w:cs="Arial"/>
          <w:sz w:val="22"/>
          <w:szCs w:val="22"/>
        </w:rPr>
        <w:t>12</w:t>
      </w:r>
      <w:r w:rsidR="00B5017B" w:rsidRPr="00C106D3">
        <w:rPr>
          <w:rFonts w:ascii="Calibri" w:hAnsi="Calibri" w:cs="Arial"/>
          <w:sz w:val="22"/>
          <w:szCs w:val="22"/>
        </w:rPr>
        <w:t xml:space="preserve"> (</w:t>
      </w:r>
      <w:r w:rsidR="00780361">
        <w:rPr>
          <w:rFonts w:ascii="Calibri" w:hAnsi="Calibri" w:cs="Arial"/>
          <w:sz w:val="22"/>
          <w:szCs w:val="22"/>
        </w:rPr>
        <w:t>doze</w:t>
      </w:r>
      <w:r w:rsidR="00B5017B" w:rsidRPr="00C106D3">
        <w:rPr>
          <w:rFonts w:ascii="Calibri" w:hAnsi="Calibri" w:cs="Arial"/>
          <w:sz w:val="22"/>
          <w:szCs w:val="22"/>
        </w:rPr>
        <w:t>) meses</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prazo de validade da proposta de preços é de 60 (sessenta) dias corridos a partir da data de abertura das propostas pela Comissão Permanente de Licitações.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Condições de pagamento:</w:t>
      </w:r>
      <w:r w:rsidR="00107312" w:rsidRPr="00C106D3">
        <w:rPr>
          <w:rFonts w:ascii="Calibri" w:hAnsi="Calibri" w:cs="Arial"/>
          <w:sz w:val="22"/>
          <w:szCs w:val="22"/>
        </w:rPr>
        <w:t xml:space="preserve"> </w:t>
      </w:r>
      <w:r w:rsidR="00B5017B" w:rsidRPr="00C106D3">
        <w:rPr>
          <w:rFonts w:ascii="Calibri" w:hAnsi="Calibri" w:cs="Arial"/>
          <w:sz w:val="22"/>
          <w:szCs w:val="22"/>
        </w:rPr>
        <w:t xml:space="preserve">após emissão de Empenho e a entrega da Nota Fiscal na Secretaria de Administração desse </w:t>
      </w:r>
      <w:r w:rsidR="00780361" w:rsidRPr="00C106D3">
        <w:rPr>
          <w:rFonts w:ascii="Calibri" w:hAnsi="Calibri" w:cs="Arial"/>
          <w:sz w:val="22"/>
          <w:szCs w:val="22"/>
        </w:rPr>
        <w:t>Município</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Atenciosamente,</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_____________________________________________________</w:t>
      </w: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 xml:space="preserve">Assinatura, sob carimbo, do responsável </w:t>
      </w:r>
      <w:proofErr w:type="gramStart"/>
      <w:r w:rsidRPr="00C106D3">
        <w:rPr>
          <w:rFonts w:ascii="Calibri" w:hAnsi="Calibri" w:cs="Arial"/>
          <w:sz w:val="22"/>
          <w:szCs w:val="22"/>
        </w:rPr>
        <w:t>legal</w:t>
      </w:r>
      <w:proofErr w:type="gramEnd"/>
    </w:p>
    <w:p w:rsidR="00601DAC" w:rsidRPr="00C106D3" w:rsidRDefault="00601DAC" w:rsidP="00601DAC">
      <w:pPr>
        <w:pStyle w:val="Cabealho"/>
        <w:tabs>
          <w:tab w:val="left" w:pos="708"/>
        </w:tabs>
        <w:jc w:val="center"/>
        <w:rPr>
          <w:rFonts w:ascii="Calibri" w:hAnsi="Calibri" w:cs="Arial"/>
          <w:sz w:val="22"/>
          <w:szCs w:val="22"/>
        </w:rPr>
      </w:pPr>
      <w:proofErr w:type="gramStart"/>
      <w:r w:rsidRPr="00C106D3">
        <w:rPr>
          <w:rFonts w:ascii="Calibri" w:hAnsi="Calibri" w:cs="Arial"/>
          <w:sz w:val="22"/>
          <w:szCs w:val="22"/>
        </w:rPr>
        <w:t>Nome :</w:t>
      </w:r>
      <w:proofErr w:type="gramEnd"/>
      <w:r w:rsidRPr="00C106D3">
        <w:rPr>
          <w:rFonts w:ascii="Calibri" w:hAnsi="Calibri" w:cs="Arial"/>
          <w:sz w:val="22"/>
          <w:szCs w:val="22"/>
        </w:rPr>
        <w:t xml:space="preserve"> ______________________________________________</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107312">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
    <w:p w:rsidR="0096333F" w:rsidRPr="00C106D3" w:rsidRDefault="0096333F" w:rsidP="00601DAC">
      <w:pPr>
        <w:spacing w:after="360"/>
        <w:jc w:val="both"/>
        <w:rPr>
          <w:rFonts w:ascii="Calibri" w:hAnsi="Calibri" w:cs="Arial"/>
          <w:b/>
          <w:sz w:val="22"/>
          <w:szCs w:val="22"/>
        </w:rPr>
      </w:pPr>
    </w:p>
    <w:p w:rsidR="0096333F" w:rsidRPr="00C106D3" w:rsidRDefault="0096333F" w:rsidP="0096333F">
      <w:pPr>
        <w:spacing w:after="360"/>
        <w:jc w:val="center"/>
        <w:rPr>
          <w:rFonts w:ascii="Calibri" w:hAnsi="Calibri" w:cs="Arial"/>
          <w:sz w:val="22"/>
          <w:szCs w:val="22"/>
        </w:rPr>
      </w:pPr>
    </w:p>
    <w:p w:rsidR="008406BA" w:rsidRPr="00C106D3" w:rsidRDefault="008406BA" w:rsidP="0096333F">
      <w:pPr>
        <w:spacing w:after="360"/>
        <w:jc w:val="center"/>
        <w:rPr>
          <w:rFonts w:ascii="Calibri" w:hAnsi="Calibri" w:cs="Arial"/>
          <w:sz w:val="22"/>
          <w:szCs w:val="22"/>
        </w:rPr>
      </w:pPr>
    </w:p>
    <w:p w:rsidR="0096333F" w:rsidRPr="00C106D3" w:rsidRDefault="0096333F" w:rsidP="004D0C41">
      <w:pPr>
        <w:spacing w:after="360"/>
        <w:jc w:val="center"/>
        <w:rPr>
          <w:rFonts w:ascii="Calibri" w:hAnsi="Calibri" w:cs="Arial"/>
          <w:b/>
          <w:sz w:val="22"/>
          <w:szCs w:val="22"/>
        </w:rPr>
      </w:pPr>
      <w:r w:rsidRPr="00C106D3">
        <w:rPr>
          <w:rFonts w:ascii="Calibri" w:hAnsi="Calibri" w:cs="Arial"/>
          <w:b/>
          <w:sz w:val="22"/>
          <w:szCs w:val="22"/>
        </w:rPr>
        <w:lastRenderedPageBreak/>
        <w:t>ANEXO V</w:t>
      </w:r>
      <w:r w:rsidR="00107312" w:rsidRPr="00C106D3">
        <w:rPr>
          <w:rFonts w:ascii="Calibri" w:hAnsi="Calibri" w:cs="Arial"/>
          <w:b/>
          <w:sz w:val="22"/>
          <w:szCs w:val="22"/>
        </w:rPr>
        <w:t>II</w:t>
      </w:r>
      <w:r w:rsidRPr="00C106D3">
        <w:rPr>
          <w:rFonts w:ascii="Calibri" w:hAnsi="Calibri" w:cs="Arial"/>
          <w:b/>
          <w:sz w:val="22"/>
          <w:szCs w:val="22"/>
        </w:rPr>
        <w:t>I</w:t>
      </w:r>
    </w:p>
    <w:p w:rsidR="0096333F" w:rsidRPr="00C106D3" w:rsidRDefault="0096333F" w:rsidP="0096333F">
      <w:pPr>
        <w:spacing w:after="360"/>
        <w:jc w:val="both"/>
        <w:rPr>
          <w:rFonts w:ascii="Calibri" w:hAnsi="Calibri" w:cs="Arial"/>
          <w:b/>
          <w:sz w:val="22"/>
          <w:szCs w:val="22"/>
        </w:rPr>
      </w:pPr>
      <w:r w:rsidRPr="00C106D3">
        <w:rPr>
          <w:rFonts w:ascii="Calibri" w:hAnsi="Calibri" w:cs="Arial"/>
          <w:sz w:val="22"/>
          <w:szCs w:val="22"/>
        </w:rPr>
        <w:t>(PAPEL TIMBRADO DA EMPRESA)</w:t>
      </w:r>
    </w:p>
    <w:p w:rsidR="0096333F" w:rsidRPr="00C106D3" w:rsidRDefault="0096333F" w:rsidP="0096333F">
      <w:pPr>
        <w:spacing w:after="360"/>
        <w:jc w:val="center"/>
        <w:rPr>
          <w:rFonts w:ascii="Calibri" w:hAnsi="Calibri" w:cs="Arial"/>
          <w:b/>
          <w:sz w:val="22"/>
          <w:szCs w:val="22"/>
        </w:rPr>
      </w:pP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MODELO DE DECLARAÇÃO DE ELABORAÇÃO INDEPENDENTE DE PROPOSTA</w:t>
      </w: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 xml:space="preserve">PREGÃO Nº </w:t>
      </w:r>
      <w:r w:rsidR="00E72813">
        <w:rPr>
          <w:rFonts w:ascii="Calibri" w:hAnsi="Calibri" w:cs="Arial"/>
          <w:b/>
          <w:sz w:val="22"/>
          <w:szCs w:val="22"/>
        </w:rPr>
        <w:t>0</w:t>
      </w:r>
      <w:r w:rsidR="005D48C8">
        <w:rPr>
          <w:rFonts w:ascii="Calibri" w:hAnsi="Calibri" w:cs="Arial"/>
          <w:b/>
          <w:sz w:val="22"/>
          <w:szCs w:val="22"/>
        </w:rPr>
        <w:t>1</w:t>
      </w:r>
      <w:r w:rsidR="00D0383A">
        <w:rPr>
          <w:rFonts w:ascii="Calibri" w:hAnsi="Calibri" w:cs="Arial"/>
          <w:b/>
          <w:sz w:val="22"/>
          <w:szCs w:val="22"/>
        </w:rPr>
        <w:t>5</w:t>
      </w:r>
      <w:r w:rsidR="00026DF3" w:rsidRPr="00C106D3">
        <w:rPr>
          <w:rFonts w:ascii="Calibri" w:hAnsi="Calibri" w:cs="Arial"/>
          <w:b/>
          <w:sz w:val="22"/>
          <w:szCs w:val="22"/>
        </w:rPr>
        <w:t>/</w:t>
      </w:r>
      <w:r w:rsidR="00732FAC">
        <w:rPr>
          <w:rFonts w:ascii="Calibri" w:hAnsi="Calibri" w:cs="Arial"/>
          <w:b/>
          <w:sz w:val="22"/>
          <w:szCs w:val="22"/>
        </w:rPr>
        <w:t>20</w:t>
      </w:r>
      <w:r w:rsidR="005D48C8">
        <w:rPr>
          <w:rFonts w:ascii="Calibri" w:hAnsi="Calibri" w:cs="Arial"/>
          <w:b/>
          <w:sz w:val="22"/>
          <w:szCs w:val="22"/>
        </w:rPr>
        <w:t>21</w:t>
      </w:r>
      <w:r w:rsidRPr="00C106D3">
        <w:rPr>
          <w:rFonts w:ascii="Calibri" w:hAnsi="Calibri" w:cs="Arial"/>
          <w:b/>
          <w:sz w:val="22"/>
          <w:szCs w:val="22"/>
        </w:rPr>
        <w:t>.</w:t>
      </w:r>
    </w:p>
    <w:p w:rsidR="0096333F" w:rsidRPr="00C106D3" w:rsidRDefault="0096333F" w:rsidP="0096333F">
      <w:pPr>
        <w:spacing w:after="120"/>
        <w:jc w:val="both"/>
        <w:rPr>
          <w:rFonts w:ascii="Calibri" w:hAnsi="Calibri" w:cs="Arial"/>
          <w:sz w:val="22"/>
          <w:szCs w:val="22"/>
        </w:rPr>
      </w:pPr>
    </w:p>
    <w:p w:rsidR="0096333F" w:rsidRPr="00C106D3" w:rsidRDefault="0096333F" w:rsidP="0096333F">
      <w:pPr>
        <w:spacing w:after="120"/>
        <w:jc w:val="both"/>
        <w:rPr>
          <w:rFonts w:ascii="Calibri" w:hAnsi="Calibri" w:cs="Arial"/>
          <w:sz w:val="22"/>
          <w:szCs w:val="22"/>
        </w:rPr>
      </w:pPr>
    </w:p>
    <w:p w:rsidR="0096333F" w:rsidRPr="00C106D3" w:rsidRDefault="004A4140" w:rsidP="0096333F">
      <w:pPr>
        <w:spacing w:after="120"/>
        <w:jc w:val="both"/>
        <w:rPr>
          <w:rFonts w:ascii="Calibri" w:hAnsi="Calibri" w:cs="Arial"/>
          <w:sz w:val="22"/>
          <w:szCs w:val="22"/>
        </w:rPr>
      </w:pPr>
      <w:r w:rsidRPr="00C106D3">
        <w:rPr>
          <w:rFonts w:ascii="Calibri" w:hAnsi="Calibri" w:cs="Arial"/>
          <w:sz w:val="22"/>
          <w:szCs w:val="22"/>
        </w:rPr>
        <w:t xml:space="preserve">O </w:t>
      </w:r>
      <w:proofErr w:type="spellStart"/>
      <w:proofErr w:type="gramStart"/>
      <w:r w:rsidRPr="00C106D3">
        <w:rPr>
          <w:rFonts w:ascii="Calibri" w:hAnsi="Calibri" w:cs="Arial"/>
          <w:sz w:val="22"/>
          <w:szCs w:val="22"/>
        </w:rPr>
        <w:t>Sr</w:t>
      </w:r>
      <w:proofErr w:type="spellEnd"/>
      <w:r w:rsidRPr="00C106D3">
        <w:rPr>
          <w:rFonts w:ascii="Calibri" w:hAnsi="Calibri" w:cs="Arial"/>
          <w:sz w:val="22"/>
          <w:szCs w:val="22"/>
        </w:rPr>
        <w:t>(</w:t>
      </w:r>
      <w:proofErr w:type="gramEnd"/>
      <w:r w:rsidRPr="00C106D3">
        <w:rPr>
          <w:rFonts w:ascii="Calibri" w:hAnsi="Calibri" w:cs="Arial"/>
          <w:sz w:val="22"/>
          <w:szCs w:val="22"/>
        </w:rPr>
        <w:t>a) ______________________________________</w:t>
      </w:r>
      <w:r w:rsidR="0096333F" w:rsidRPr="00C106D3">
        <w:rPr>
          <w:rFonts w:ascii="Calibri" w:hAnsi="Calibri" w:cs="Arial"/>
          <w:sz w:val="22"/>
          <w:szCs w:val="22"/>
        </w:rPr>
        <w:t>como representante devidamente constituído d</w:t>
      </w:r>
      <w:r w:rsidRPr="00C106D3">
        <w:rPr>
          <w:rFonts w:ascii="Calibri" w:hAnsi="Calibri" w:cs="Arial"/>
          <w:sz w:val="22"/>
          <w:szCs w:val="22"/>
        </w:rPr>
        <w:t>a Empresa _____________________________</w:t>
      </w:r>
      <w:r w:rsidR="0096333F" w:rsidRPr="00C106D3">
        <w:rPr>
          <w:rFonts w:ascii="Calibri" w:hAnsi="Calibri" w:cs="Arial"/>
          <w:sz w:val="22"/>
          <w:szCs w:val="22"/>
        </w:rPr>
        <w:t xml:space="preserve"> doravante denominado (Licitante), para fins do disposto no item 1.4.6 do Edital </w:t>
      </w:r>
      <w:r w:rsidR="00E72813">
        <w:rPr>
          <w:rFonts w:ascii="Calibri" w:hAnsi="Calibri" w:cs="Arial"/>
          <w:sz w:val="22"/>
          <w:szCs w:val="22"/>
        </w:rPr>
        <w:t>0</w:t>
      </w:r>
      <w:r w:rsidR="005D48C8">
        <w:rPr>
          <w:rFonts w:ascii="Calibri" w:hAnsi="Calibri" w:cs="Arial"/>
          <w:sz w:val="22"/>
          <w:szCs w:val="22"/>
        </w:rPr>
        <w:t>1</w:t>
      </w:r>
      <w:r w:rsidR="00D0383A">
        <w:rPr>
          <w:rFonts w:ascii="Calibri" w:hAnsi="Calibri" w:cs="Arial"/>
          <w:sz w:val="22"/>
          <w:szCs w:val="22"/>
        </w:rPr>
        <w:t>5</w:t>
      </w:r>
      <w:r w:rsidR="00B11D56" w:rsidRPr="00C106D3">
        <w:rPr>
          <w:rFonts w:ascii="Calibri" w:hAnsi="Calibri" w:cs="Arial"/>
          <w:sz w:val="22"/>
          <w:szCs w:val="22"/>
        </w:rPr>
        <w:t>/</w:t>
      </w:r>
      <w:r w:rsidR="00732FAC">
        <w:rPr>
          <w:rFonts w:ascii="Calibri" w:hAnsi="Calibri" w:cs="Arial"/>
          <w:sz w:val="22"/>
          <w:szCs w:val="22"/>
        </w:rPr>
        <w:t>20</w:t>
      </w:r>
      <w:r w:rsidR="005D48C8">
        <w:rPr>
          <w:rFonts w:ascii="Calibri" w:hAnsi="Calibri" w:cs="Arial"/>
          <w:sz w:val="22"/>
          <w:szCs w:val="22"/>
        </w:rPr>
        <w:t>21</w:t>
      </w:r>
      <w:r w:rsidR="0096333F" w:rsidRPr="00C106D3">
        <w:rPr>
          <w:rFonts w:ascii="Calibri" w:hAnsi="Calibri" w:cs="Arial"/>
          <w:sz w:val="22"/>
          <w:szCs w:val="22"/>
        </w:rPr>
        <w:t>, declara, sob as penas da lei, em especial o art. 299 do Código Penal Brasileiro, que:</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(a) a proposta apresentada para participar do pregão presencial foi</w:t>
      </w:r>
      <w:r w:rsidR="00107312" w:rsidRPr="00C106D3">
        <w:rPr>
          <w:rFonts w:ascii="Calibri" w:hAnsi="Calibri" w:cs="Arial"/>
          <w:sz w:val="22"/>
          <w:szCs w:val="22"/>
        </w:rPr>
        <w:t xml:space="preserve"> </w:t>
      </w:r>
      <w:r w:rsidRPr="00C106D3">
        <w:rPr>
          <w:rFonts w:ascii="Calibri" w:hAnsi="Calibri" w:cs="Arial"/>
          <w:sz w:val="22"/>
          <w:szCs w:val="22"/>
        </w:rPr>
        <w:t>elaborada</w:t>
      </w:r>
      <w:r w:rsidR="00107312" w:rsidRPr="00C106D3">
        <w:rPr>
          <w:rFonts w:ascii="Calibri" w:hAnsi="Calibri" w:cs="Arial"/>
          <w:sz w:val="22"/>
          <w:szCs w:val="22"/>
        </w:rPr>
        <w:t xml:space="preserve"> </w:t>
      </w:r>
      <w:r w:rsidRPr="00C106D3">
        <w:rPr>
          <w:rFonts w:ascii="Calibri" w:hAnsi="Calibri" w:cs="Arial"/>
          <w:sz w:val="22"/>
          <w:szCs w:val="22"/>
        </w:rPr>
        <w:t>de maneira</w:t>
      </w:r>
      <w:r w:rsidR="00107312" w:rsidRPr="00C106D3">
        <w:rPr>
          <w:rFonts w:ascii="Calibri" w:hAnsi="Calibri" w:cs="Arial"/>
          <w:sz w:val="22"/>
          <w:szCs w:val="22"/>
        </w:rPr>
        <w:t xml:space="preserve"> </w:t>
      </w:r>
      <w:r w:rsidRPr="00C106D3">
        <w:rPr>
          <w:rFonts w:ascii="Calibri" w:hAnsi="Calibri" w:cs="Arial"/>
          <w:sz w:val="22"/>
          <w:szCs w:val="22"/>
        </w:rPr>
        <w:t>independente (pelo Licitante), e o conteúdo da proposta não foi, no todo ou em parte, direta ou indiretamente, informado, discutido ou recebido de qualquer outro participante potencial ou de fato do 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 xml:space="preserve">(b) a intenção de apresentar a proposta elaborada para participar do pregão presencial não foi informada, discutida ou recebida de qualquer outro participante potencial ou de fato </w:t>
      </w:r>
      <w:r w:rsidR="00107312" w:rsidRPr="00C106D3">
        <w:rPr>
          <w:rFonts w:ascii="Calibri" w:hAnsi="Calibri" w:cs="Arial"/>
          <w:sz w:val="22"/>
          <w:szCs w:val="22"/>
        </w:rPr>
        <w:t xml:space="preserve">do </w:t>
      </w:r>
      <w:r w:rsidRPr="00C106D3">
        <w:rPr>
          <w:rFonts w:ascii="Calibri" w:hAnsi="Calibri" w:cs="Arial"/>
          <w:sz w:val="22"/>
          <w:szCs w:val="22"/>
        </w:rPr>
        <w:t>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(c)</w:t>
      </w:r>
      <w:r w:rsidR="00107312" w:rsidRPr="00C106D3">
        <w:rPr>
          <w:rFonts w:ascii="Calibri" w:hAnsi="Calibri" w:cs="Arial"/>
          <w:sz w:val="22"/>
          <w:szCs w:val="22"/>
        </w:rPr>
        <w:t xml:space="preserve"> </w:t>
      </w:r>
      <w:r w:rsidRPr="00C106D3">
        <w:rPr>
          <w:rFonts w:ascii="Calibri" w:hAnsi="Calibri" w:cs="Arial"/>
          <w:sz w:val="22"/>
          <w:szCs w:val="22"/>
        </w:rPr>
        <w:t>que não tentou, por qualquer</w:t>
      </w:r>
      <w:r w:rsidR="00107312" w:rsidRPr="00C106D3">
        <w:rPr>
          <w:rFonts w:ascii="Calibri" w:hAnsi="Calibri" w:cs="Arial"/>
          <w:sz w:val="22"/>
          <w:szCs w:val="22"/>
        </w:rPr>
        <w:t xml:space="preserve"> </w:t>
      </w:r>
      <w:r w:rsidRPr="00C106D3">
        <w:rPr>
          <w:rFonts w:ascii="Calibri" w:hAnsi="Calibri" w:cs="Arial"/>
          <w:sz w:val="22"/>
          <w:szCs w:val="22"/>
        </w:rPr>
        <w:t>meio</w:t>
      </w:r>
      <w:r w:rsidR="00107312" w:rsidRPr="00C106D3">
        <w:rPr>
          <w:rFonts w:ascii="Calibri" w:hAnsi="Calibri" w:cs="Arial"/>
          <w:sz w:val="22"/>
          <w:szCs w:val="22"/>
        </w:rPr>
        <w:t xml:space="preserve"> </w:t>
      </w:r>
      <w:r w:rsidRPr="00C106D3">
        <w:rPr>
          <w:rFonts w:ascii="Calibri" w:hAnsi="Calibri" w:cs="Arial"/>
          <w:sz w:val="22"/>
          <w:szCs w:val="22"/>
        </w:rPr>
        <w:t>ou por qualquer</w:t>
      </w:r>
      <w:r w:rsidR="00107312" w:rsidRPr="00C106D3">
        <w:rPr>
          <w:rFonts w:ascii="Calibri" w:hAnsi="Calibri" w:cs="Arial"/>
          <w:sz w:val="22"/>
          <w:szCs w:val="22"/>
        </w:rPr>
        <w:t xml:space="preserve"> </w:t>
      </w:r>
      <w:r w:rsidRPr="00C106D3">
        <w:rPr>
          <w:rFonts w:ascii="Calibri" w:hAnsi="Calibri" w:cs="Arial"/>
          <w:sz w:val="22"/>
          <w:szCs w:val="22"/>
        </w:rPr>
        <w:t>pessoa, influir na decisão</w:t>
      </w:r>
      <w:r w:rsidR="00107312" w:rsidRPr="00C106D3">
        <w:rPr>
          <w:rFonts w:ascii="Calibri" w:hAnsi="Calibri" w:cs="Arial"/>
          <w:sz w:val="22"/>
          <w:szCs w:val="22"/>
        </w:rPr>
        <w:t xml:space="preserve"> </w:t>
      </w:r>
      <w:r w:rsidRPr="00C106D3">
        <w:rPr>
          <w:rFonts w:ascii="Calibri" w:hAnsi="Calibri" w:cs="Arial"/>
          <w:sz w:val="22"/>
          <w:szCs w:val="22"/>
        </w:rPr>
        <w:t xml:space="preserve">de qualquer outro participante potencial ou de fato pregão </w:t>
      </w:r>
      <w:r w:rsidR="00107312" w:rsidRPr="00C106D3">
        <w:rPr>
          <w:rFonts w:ascii="Calibri" w:hAnsi="Calibri" w:cs="Arial"/>
          <w:sz w:val="22"/>
          <w:szCs w:val="22"/>
        </w:rPr>
        <w:t xml:space="preserve">do </w:t>
      </w:r>
      <w:r w:rsidRPr="00C106D3">
        <w:rPr>
          <w:rFonts w:ascii="Calibri" w:hAnsi="Calibri" w:cs="Arial"/>
          <w:sz w:val="22"/>
          <w:szCs w:val="22"/>
        </w:rPr>
        <w:t>presencial quanto a participar ou não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(d)</w:t>
      </w:r>
      <w:r w:rsidR="00107312" w:rsidRPr="00C106D3">
        <w:rPr>
          <w:rFonts w:ascii="Calibri" w:hAnsi="Calibri" w:cs="Arial"/>
          <w:sz w:val="22"/>
          <w:szCs w:val="22"/>
        </w:rPr>
        <w:t xml:space="preserve"> </w:t>
      </w:r>
      <w:r w:rsidRPr="00C106D3">
        <w:rPr>
          <w:rFonts w:ascii="Calibri" w:hAnsi="Calibri" w:cs="Arial"/>
          <w:sz w:val="22"/>
          <w:szCs w:val="22"/>
        </w:rPr>
        <w:t>que o</w:t>
      </w:r>
      <w:r w:rsidR="00107312" w:rsidRPr="00C106D3">
        <w:rPr>
          <w:rFonts w:ascii="Calibri" w:hAnsi="Calibri" w:cs="Arial"/>
          <w:sz w:val="22"/>
          <w:szCs w:val="22"/>
        </w:rPr>
        <w:t xml:space="preserve"> </w:t>
      </w:r>
      <w:r w:rsidRPr="00C106D3">
        <w:rPr>
          <w:rFonts w:ascii="Calibri" w:hAnsi="Calibri" w:cs="Arial"/>
          <w:sz w:val="22"/>
          <w:szCs w:val="22"/>
        </w:rPr>
        <w:t>conteúdo da proposta apresentada para participar</w:t>
      </w:r>
      <w:r w:rsidR="00107312" w:rsidRPr="00C106D3">
        <w:rPr>
          <w:rFonts w:ascii="Calibri" w:hAnsi="Calibri" w:cs="Arial"/>
          <w:sz w:val="22"/>
          <w:szCs w:val="22"/>
        </w:rPr>
        <w:t xml:space="preserve"> do </w:t>
      </w:r>
      <w:r w:rsidRPr="00C106D3">
        <w:rPr>
          <w:rFonts w:ascii="Calibri" w:hAnsi="Calibri" w:cs="Arial"/>
          <w:sz w:val="22"/>
          <w:szCs w:val="22"/>
        </w:rPr>
        <w:t>pregão presencial não será, no todo ou em parte, direta ou indiretamente, comunicado ou discutido com qualquer outro participante potencial ou de fato, antes da adjudicação do objeto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(e) que o conteúdo da proposta apresentada para participar pregão presencial não foi, no todo ou em parte, direta ou indiretamente, informado, discutido ou recebido de qua</w:t>
      </w:r>
      <w:r w:rsidR="00107312" w:rsidRPr="00C106D3">
        <w:rPr>
          <w:rFonts w:ascii="Calibri" w:hAnsi="Calibri" w:cs="Arial"/>
          <w:sz w:val="22"/>
          <w:szCs w:val="22"/>
        </w:rPr>
        <w:t>isquer</w:t>
      </w:r>
      <w:r w:rsidRPr="00C106D3">
        <w:rPr>
          <w:rFonts w:ascii="Calibri" w:hAnsi="Calibri" w:cs="Arial"/>
          <w:sz w:val="22"/>
          <w:szCs w:val="22"/>
        </w:rPr>
        <w:t xml:space="preserve"> integrante</w:t>
      </w:r>
      <w:r w:rsidR="00107312" w:rsidRPr="00C106D3">
        <w:rPr>
          <w:rFonts w:ascii="Calibri" w:hAnsi="Calibri" w:cs="Arial"/>
          <w:sz w:val="22"/>
          <w:szCs w:val="22"/>
        </w:rPr>
        <w:t>s</w:t>
      </w:r>
      <w:r w:rsidRPr="00C106D3">
        <w:rPr>
          <w:rFonts w:ascii="Calibri" w:hAnsi="Calibri" w:cs="Arial"/>
          <w:sz w:val="22"/>
          <w:szCs w:val="22"/>
        </w:rPr>
        <w:t xml:space="preserve"> da</w:t>
      </w:r>
      <w:r w:rsidR="00107312" w:rsidRPr="00C106D3">
        <w:rPr>
          <w:rFonts w:ascii="Calibri" w:hAnsi="Calibri" w:cs="Arial"/>
          <w:sz w:val="22"/>
          <w:szCs w:val="22"/>
        </w:rPr>
        <w:t>s</w:t>
      </w:r>
      <w:r w:rsidRPr="00C106D3">
        <w:rPr>
          <w:rFonts w:ascii="Calibri" w:hAnsi="Calibri" w:cs="Arial"/>
          <w:sz w:val="22"/>
          <w:szCs w:val="22"/>
        </w:rPr>
        <w:t xml:space="preserve"> Secretaria</w:t>
      </w:r>
      <w:r w:rsidR="00107312" w:rsidRPr="00C106D3">
        <w:rPr>
          <w:rFonts w:ascii="Calibri" w:hAnsi="Calibri" w:cs="Arial"/>
          <w:sz w:val="22"/>
          <w:szCs w:val="22"/>
        </w:rPr>
        <w:t>s</w:t>
      </w:r>
      <w:r w:rsidRPr="00C106D3">
        <w:rPr>
          <w:rFonts w:ascii="Calibri" w:hAnsi="Calibri" w:cs="Arial"/>
          <w:sz w:val="22"/>
          <w:szCs w:val="22"/>
        </w:rPr>
        <w:t xml:space="preserve"> Munic</w:t>
      </w:r>
      <w:r w:rsidR="00107312" w:rsidRPr="00C106D3">
        <w:rPr>
          <w:rFonts w:ascii="Calibri" w:hAnsi="Calibri" w:cs="Arial"/>
          <w:sz w:val="22"/>
          <w:szCs w:val="22"/>
        </w:rPr>
        <w:t>ipais</w:t>
      </w:r>
      <w:r w:rsidRPr="00C106D3">
        <w:rPr>
          <w:rFonts w:ascii="Calibri" w:hAnsi="Calibri" w:cs="Arial"/>
          <w:sz w:val="22"/>
          <w:szCs w:val="22"/>
        </w:rPr>
        <w:t xml:space="preserve"> antes da abertura oficial das propostas; </w:t>
      </w:r>
      <w:proofErr w:type="gramStart"/>
      <w:r w:rsidRPr="00C106D3">
        <w:rPr>
          <w:rFonts w:ascii="Calibri" w:hAnsi="Calibri" w:cs="Arial"/>
          <w:sz w:val="22"/>
          <w:szCs w:val="22"/>
        </w:rPr>
        <w:t>e</w:t>
      </w:r>
      <w:proofErr w:type="gramEnd"/>
    </w:p>
    <w:p w:rsidR="0096333F" w:rsidRPr="00C106D3" w:rsidRDefault="0096333F" w:rsidP="0096333F">
      <w:pPr>
        <w:jc w:val="both"/>
        <w:rPr>
          <w:rFonts w:ascii="Calibri" w:hAnsi="Calibri" w:cs="Arial"/>
          <w:sz w:val="22"/>
          <w:szCs w:val="22"/>
        </w:rPr>
      </w:pPr>
      <w:r w:rsidRPr="00C106D3">
        <w:rPr>
          <w:rFonts w:ascii="Calibri" w:hAnsi="Calibri" w:cs="Arial"/>
          <w:sz w:val="22"/>
          <w:szCs w:val="22"/>
        </w:rPr>
        <w:t>(f) que está plenamente ciente do teor e da extensão desta declaração e que detém plenos poderes e informações para firmá-la.</w:t>
      </w: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 xml:space="preserve">      </w:t>
      </w:r>
    </w:p>
    <w:p w:rsidR="0096333F" w:rsidRPr="00C106D3" w:rsidRDefault="0096333F" w:rsidP="0096333F">
      <w:pPr>
        <w:jc w:val="center"/>
        <w:rPr>
          <w:rFonts w:ascii="Calibri" w:hAnsi="Calibri" w:cs="Arial"/>
          <w:sz w:val="22"/>
          <w:szCs w:val="22"/>
        </w:rPr>
      </w:pPr>
      <w:r w:rsidRPr="00C106D3">
        <w:rPr>
          <w:rFonts w:ascii="Calibri" w:hAnsi="Calibri" w:cs="Arial"/>
          <w:sz w:val="22"/>
          <w:szCs w:val="22"/>
        </w:rPr>
        <w:t xml:space="preserve">Cidade/UF, em ____ de _____________ </w:t>
      </w:r>
      <w:proofErr w:type="spellStart"/>
      <w:r w:rsidRPr="00C106D3">
        <w:rPr>
          <w:rFonts w:ascii="Calibri" w:hAnsi="Calibri" w:cs="Arial"/>
          <w:sz w:val="22"/>
          <w:szCs w:val="22"/>
        </w:rPr>
        <w:t>de</w:t>
      </w:r>
      <w:proofErr w:type="spellEnd"/>
      <w:r w:rsidRPr="00C106D3">
        <w:rPr>
          <w:rFonts w:ascii="Calibri" w:hAnsi="Calibri" w:cs="Arial"/>
          <w:sz w:val="22"/>
          <w:szCs w:val="22"/>
        </w:rPr>
        <w:t xml:space="preserve"> </w:t>
      </w:r>
      <w:r w:rsidR="00732FAC">
        <w:rPr>
          <w:rFonts w:ascii="Calibri" w:hAnsi="Calibri" w:cs="Arial"/>
          <w:sz w:val="22"/>
          <w:szCs w:val="22"/>
        </w:rPr>
        <w:t>20</w:t>
      </w:r>
      <w:r w:rsidR="005D48C8">
        <w:rPr>
          <w:rFonts w:ascii="Calibri" w:hAnsi="Calibri" w:cs="Arial"/>
          <w:sz w:val="22"/>
          <w:szCs w:val="22"/>
        </w:rPr>
        <w:t>21</w:t>
      </w:r>
      <w:r w:rsidRPr="00C106D3">
        <w:rPr>
          <w:rFonts w:ascii="Calibri" w:hAnsi="Calibri" w:cs="Arial"/>
          <w:sz w:val="22"/>
          <w:szCs w:val="22"/>
        </w:rPr>
        <w:t>.</w:t>
      </w:r>
    </w:p>
    <w:p w:rsidR="0096333F" w:rsidRPr="00C106D3" w:rsidRDefault="0096333F" w:rsidP="0096333F">
      <w:pPr>
        <w:spacing w:after="360"/>
        <w:jc w:val="center"/>
        <w:rPr>
          <w:rFonts w:ascii="Calibri" w:hAnsi="Calibri" w:cs="Arial"/>
          <w:sz w:val="22"/>
          <w:szCs w:val="22"/>
        </w:rPr>
      </w:pP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(representante legal do licitante, com identificação completa</w:t>
      </w:r>
      <w:proofErr w:type="gramStart"/>
      <w:r w:rsidRPr="00C106D3">
        <w:rPr>
          <w:rFonts w:ascii="Calibri" w:hAnsi="Calibri" w:cs="Arial"/>
          <w:sz w:val="22"/>
          <w:szCs w:val="22"/>
        </w:rPr>
        <w:t>)</w:t>
      </w:r>
      <w:proofErr w:type="gramEnd"/>
    </w:p>
    <w:p w:rsidR="0096333F" w:rsidRDefault="0096333F" w:rsidP="00EF66D7">
      <w:pPr>
        <w:ind w:left="709"/>
        <w:jc w:val="both"/>
        <w:rPr>
          <w:rFonts w:ascii="Calibri" w:hAnsi="Calibri" w:cs="Arial"/>
          <w:sz w:val="22"/>
          <w:szCs w:val="22"/>
        </w:rPr>
      </w:pPr>
    </w:p>
    <w:p w:rsidR="008D61F2" w:rsidRPr="00C106D3" w:rsidRDefault="008D61F2" w:rsidP="00EF66D7">
      <w:pPr>
        <w:ind w:left="709"/>
        <w:jc w:val="both"/>
        <w:rPr>
          <w:rFonts w:ascii="Calibri" w:hAnsi="Calibri" w:cs="Arial"/>
          <w:sz w:val="22"/>
          <w:szCs w:val="22"/>
        </w:rPr>
      </w:pPr>
    </w:p>
    <w:p w:rsidR="006B5FAA" w:rsidRPr="00C106D3" w:rsidRDefault="006B5FAA" w:rsidP="004D0C41">
      <w:pPr>
        <w:widowControl w:val="0"/>
        <w:autoSpaceDE w:val="0"/>
        <w:autoSpaceDN w:val="0"/>
        <w:adjustRightInd w:val="0"/>
        <w:jc w:val="center"/>
        <w:rPr>
          <w:rFonts w:ascii="Calibri" w:hAnsi="Calibri" w:cs="Arial"/>
          <w:sz w:val="22"/>
          <w:szCs w:val="22"/>
        </w:rPr>
      </w:pPr>
      <w:r w:rsidRPr="00C106D3">
        <w:rPr>
          <w:rFonts w:ascii="Calibri" w:hAnsi="Calibri" w:cs="Arial"/>
          <w:b/>
          <w:bCs/>
          <w:spacing w:val="-8"/>
          <w:sz w:val="22"/>
          <w:szCs w:val="22"/>
        </w:rPr>
        <w:t>A</w:t>
      </w:r>
      <w:r w:rsidRPr="00C106D3">
        <w:rPr>
          <w:rFonts w:ascii="Calibri" w:hAnsi="Calibri" w:cs="Arial"/>
          <w:b/>
          <w:bCs/>
          <w:sz w:val="22"/>
          <w:szCs w:val="22"/>
        </w:rPr>
        <w:t>N</w:t>
      </w:r>
      <w:r w:rsidRPr="00C106D3">
        <w:rPr>
          <w:rFonts w:ascii="Calibri" w:hAnsi="Calibri" w:cs="Arial"/>
          <w:b/>
          <w:bCs/>
          <w:spacing w:val="1"/>
          <w:sz w:val="22"/>
          <w:szCs w:val="22"/>
        </w:rPr>
        <w:t>EX</w:t>
      </w:r>
      <w:r w:rsidRPr="00C106D3">
        <w:rPr>
          <w:rFonts w:ascii="Calibri" w:hAnsi="Calibri" w:cs="Arial"/>
          <w:b/>
          <w:bCs/>
          <w:sz w:val="22"/>
          <w:szCs w:val="22"/>
        </w:rPr>
        <w:t>O</w:t>
      </w:r>
      <w:r w:rsidRPr="00C106D3">
        <w:rPr>
          <w:rFonts w:ascii="Calibri" w:hAnsi="Calibri" w:cs="Arial"/>
          <w:b/>
          <w:bCs/>
          <w:spacing w:val="-2"/>
          <w:sz w:val="22"/>
          <w:szCs w:val="22"/>
        </w:rPr>
        <w:t xml:space="preserve"> </w:t>
      </w:r>
      <w:r w:rsidR="00107312" w:rsidRPr="00C106D3">
        <w:rPr>
          <w:rFonts w:ascii="Calibri" w:hAnsi="Calibri" w:cs="Arial"/>
          <w:b/>
          <w:bCs/>
          <w:spacing w:val="1"/>
          <w:sz w:val="22"/>
          <w:szCs w:val="22"/>
        </w:rPr>
        <w:t>IX</w:t>
      </w:r>
    </w:p>
    <w:p w:rsidR="006B5FAA" w:rsidRPr="00C106D3" w:rsidRDefault="006B5FAA" w:rsidP="006B5FAA">
      <w:pPr>
        <w:widowControl w:val="0"/>
        <w:autoSpaceDE w:val="0"/>
        <w:autoSpaceDN w:val="0"/>
        <w:adjustRightInd w:val="0"/>
        <w:spacing w:line="280" w:lineRule="exact"/>
        <w:jc w:val="both"/>
        <w:rPr>
          <w:rFonts w:ascii="Calibri" w:hAnsi="Calibri" w:cs="Arial"/>
          <w:sz w:val="22"/>
          <w:szCs w:val="22"/>
        </w:rPr>
      </w:pPr>
    </w:p>
    <w:p w:rsidR="006B5FAA" w:rsidRPr="00C106D3" w:rsidRDefault="006B5FAA" w:rsidP="006B5FAA">
      <w:pPr>
        <w:widowControl w:val="0"/>
        <w:autoSpaceDE w:val="0"/>
        <w:autoSpaceDN w:val="0"/>
        <w:adjustRightInd w:val="0"/>
        <w:spacing w:line="240" w:lineRule="exact"/>
        <w:jc w:val="both"/>
        <w:rPr>
          <w:rFonts w:ascii="Calibri" w:hAnsi="Calibri" w:cs="Arial"/>
          <w:sz w:val="22"/>
          <w:szCs w:val="22"/>
        </w:rPr>
      </w:pPr>
    </w:p>
    <w:p w:rsidR="00FD0634" w:rsidRPr="00C106D3" w:rsidRDefault="00FD0634" w:rsidP="004D0C41">
      <w:pPr>
        <w:pStyle w:val="SemEspaamento"/>
        <w:jc w:val="center"/>
        <w:rPr>
          <w:rFonts w:ascii="Calibri" w:hAnsi="Calibri" w:cs="Arial"/>
          <w:b/>
          <w:sz w:val="22"/>
          <w:szCs w:val="22"/>
          <w:u w:val="single"/>
        </w:rPr>
      </w:pPr>
      <w:r w:rsidRPr="00C106D3">
        <w:rPr>
          <w:rFonts w:ascii="Calibri" w:hAnsi="Calibri" w:cs="Arial"/>
          <w:b/>
          <w:sz w:val="22"/>
          <w:szCs w:val="22"/>
          <w:u w:val="single"/>
        </w:rPr>
        <w:t>MODELO DE DECLARAÇÃO DE MICROEMPRESA OU EMPRESA DE PEQUENO PORTE</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r w:rsidRPr="00C106D3">
        <w:rPr>
          <w:rFonts w:ascii="Calibri" w:hAnsi="Calibri" w:cs="Arial"/>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w:t>
      </w:r>
      <w:proofErr w:type="gramStart"/>
      <w:r w:rsidRPr="00C106D3">
        <w:rPr>
          <w:rFonts w:ascii="Calibri" w:hAnsi="Calibri" w:cs="Arial"/>
          <w:sz w:val="22"/>
          <w:szCs w:val="22"/>
        </w:rPr>
        <w:t>declaro</w:t>
      </w:r>
      <w:proofErr w:type="gramEnd"/>
      <w:r w:rsidRPr="00C106D3">
        <w:rPr>
          <w:rFonts w:ascii="Calibri" w:hAnsi="Calibri" w:cs="Arial"/>
          <w:sz w:val="22"/>
          <w:szCs w:val="22"/>
        </w:rPr>
        <w:t xml:space="preserve"> conhecer na íntegra, estando apta, portanto, a exercer o direito de preferência no procedimento licitatório do Pregão (Presencial) nº </w:t>
      </w:r>
      <w:r w:rsidR="00E72813">
        <w:rPr>
          <w:rFonts w:ascii="Calibri" w:hAnsi="Calibri" w:cs="Arial"/>
          <w:sz w:val="22"/>
          <w:szCs w:val="22"/>
        </w:rPr>
        <w:t>0</w:t>
      </w:r>
      <w:r w:rsidR="005D48C8">
        <w:rPr>
          <w:rFonts w:ascii="Calibri" w:hAnsi="Calibri" w:cs="Arial"/>
          <w:sz w:val="22"/>
          <w:szCs w:val="22"/>
        </w:rPr>
        <w:t>1</w:t>
      </w:r>
      <w:r w:rsidR="00D0383A">
        <w:rPr>
          <w:rFonts w:ascii="Calibri" w:hAnsi="Calibri" w:cs="Arial"/>
          <w:sz w:val="22"/>
          <w:szCs w:val="22"/>
        </w:rPr>
        <w:t>5</w:t>
      </w:r>
      <w:r w:rsidRPr="00C106D3">
        <w:rPr>
          <w:rFonts w:ascii="Calibri" w:hAnsi="Calibri" w:cs="Arial"/>
          <w:sz w:val="22"/>
          <w:szCs w:val="22"/>
        </w:rPr>
        <w:t>/</w:t>
      </w:r>
      <w:r w:rsidR="00732FAC">
        <w:rPr>
          <w:rFonts w:ascii="Calibri" w:hAnsi="Calibri" w:cs="Arial"/>
          <w:sz w:val="22"/>
          <w:szCs w:val="22"/>
        </w:rPr>
        <w:t>20</w:t>
      </w:r>
      <w:r w:rsidR="005D48C8">
        <w:rPr>
          <w:rFonts w:ascii="Calibri" w:hAnsi="Calibri" w:cs="Arial"/>
          <w:sz w:val="22"/>
          <w:szCs w:val="22"/>
        </w:rPr>
        <w:t>21</w:t>
      </w:r>
      <w:r w:rsidRPr="00C106D3">
        <w:rPr>
          <w:rFonts w:ascii="Calibri" w:hAnsi="Calibri" w:cs="Arial"/>
          <w:sz w:val="22"/>
          <w:szCs w:val="22"/>
        </w:rPr>
        <w:t>, realizado pelo Município de Santana do Garambéu(MG).</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Atenciosamente,</w:t>
      </w: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____________________________________________________</w:t>
      </w:r>
    </w:p>
    <w:p w:rsidR="00FD0634" w:rsidRPr="00C106D3" w:rsidRDefault="00FD0634" w:rsidP="00FD0634">
      <w:pPr>
        <w:pStyle w:val="SemEspaamento"/>
        <w:jc w:val="center"/>
        <w:rPr>
          <w:rFonts w:ascii="Calibri" w:hAnsi="Calibri" w:cs="Arial"/>
          <w:i/>
          <w:sz w:val="22"/>
          <w:szCs w:val="22"/>
        </w:rPr>
      </w:pPr>
      <w:r w:rsidRPr="00C106D3">
        <w:rPr>
          <w:rFonts w:ascii="Calibri" w:hAnsi="Calibri" w:cs="Arial"/>
          <w:i/>
          <w:sz w:val="22"/>
          <w:szCs w:val="22"/>
        </w:rPr>
        <w:t>(Assinatura do representante legal)</w:t>
      </w:r>
    </w:p>
    <w:p w:rsidR="00FD0634" w:rsidRPr="00C106D3" w:rsidRDefault="00FD0634" w:rsidP="00FD0634">
      <w:pPr>
        <w:pStyle w:val="SemEspaamento"/>
        <w:rPr>
          <w:rFonts w:ascii="Calibri" w:hAnsi="Calibri"/>
          <w:sz w:val="22"/>
          <w:szCs w:val="22"/>
        </w:rPr>
      </w:pPr>
    </w:p>
    <w:p w:rsidR="00FD0634" w:rsidRPr="00C106D3" w:rsidRDefault="00FD0634" w:rsidP="006B5FAA">
      <w:pPr>
        <w:widowControl w:val="0"/>
        <w:autoSpaceDE w:val="0"/>
        <w:autoSpaceDN w:val="0"/>
        <w:adjustRightInd w:val="0"/>
        <w:spacing w:line="480" w:lineRule="auto"/>
        <w:jc w:val="both"/>
        <w:rPr>
          <w:rFonts w:ascii="Calibri" w:hAnsi="Calibri" w:cs="Arial"/>
          <w:sz w:val="22"/>
          <w:szCs w:val="22"/>
        </w:rPr>
      </w:pPr>
    </w:p>
    <w:sectPr w:rsidR="00FD0634" w:rsidRPr="00C106D3" w:rsidSect="00815CA8">
      <w:headerReference w:type="default" r:id="rId15"/>
      <w:footerReference w:type="even" r:id="rId16"/>
      <w:pgSz w:w="12240" w:h="15840"/>
      <w:pgMar w:top="1701" w:right="851" w:bottom="851" w:left="1701" w:header="624"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5A" w:rsidRDefault="005A785A">
      <w:r>
        <w:separator/>
      </w:r>
    </w:p>
  </w:endnote>
  <w:endnote w:type="continuationSeparator" w:id="0">
    <w:p w:rsidR="005A785A" w:rsidRDefault="005A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49" w:rsidRDefault="004259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5949" w:rsidRDefault="0042594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5A" w:rsidRDefault="005A785A">
      <w:r>
        <w:separator/>
      </w:r>
    </w:p>
  </w:footnote>
  <w:footnote w:type="continuationSeparator" w:id="0">
    <w:p w:rsidR="005A785A" w:rsidRDefault="005A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04"/>
    </w:tblGrid>
    <w:tr w:rsidR="00425949" w:rsidTr="00755081">
      <w:trPr>
        <w:trHeight w:val="741"/>
      </w:trPr>
      <w:tc>
        <w:tcPr>
          <w:tcW w:w="9464" w:type="dxa"/>
          <w:shd w:val="clear" w:color="auto" w:fill="auto"/>
        </w:tcPr>
        <w:tbl>
          <w:tblPr>
            <w:tblW w:w="9984" w:type="dxa"/>
            <w:tblCellMar>
              <w:left w:w="10" w:type="dxa"/>
              <w:right w:w="10" w:type="dxa"/>
            </w:tblCellMar>
            <w:tblLook w:val="0000" w:firstRow="0" w:lastRow="0" w:firstColumn="0" w:lastColumn="0" w:noHBand="0" w:noVBand="0"/>
          </w:tblPr>
          <w:tblGrid>
            <w:gridCol w:w="1760"/>
            <w:gridCol w:w="6212"/>
            <w:gridCol w:w="2012"/>
          </w:tblGrid>
          <w:tr w:rsidR="00425949" w:rsidRPr="008F4969" w:rsidTr="00714CCD">
            <w:tc>
              <w:tcPr>
                <w:tcW w:w="1659" w:type="dxa"/>
                <w:vMerge w:val="restart"/>
              </w:tcPr>
              <w:p w:rsidR="00425949" w:rsidRPr="008F4969" w:rsidRDefault="00425949" w:rsidP="00714CCD">
                <w:pPr>
                  <w:rPr>
                    <w:rFonts w:asciiTheme="minorHAnsi" w:hAnsiTheme="minorHAnsi" w:cstheme="minorHAnsi"/>
                    <w:lang w:val="x-none"/>
                  </w:rPr>
                </w:pPr>
                <w:r w:rsidRPr="008F4969">
                  <w:rPr>
                    <w:rFonts w:asciiTheme="minorHAnsi" w:hAnsiTheme="minorHAnsi" w:cstheme="minorHAnsi"/>
                    <w:noProof/>
                  </w:rPr>
                  <w:drawing>
                    <wp:inline distT="0" distB="0" distL="0" distR="0" wp14:anchorId="6AEAE207" wp14:editId="4FEE1596">
                      <wp:extent cx="1104900" cy="1104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6279" w:type="dxa"/>
              </w:tcPr>
              <w:p w:rsidR="00425949" w:rsidRPr="008F4969" w:rsidRDefault="00425949" w:rsidP="00714CCD">
                <w:pPr>
                  <w:rPr>
                    <w:rFonts w:asciiTheme="minorHAnsi" w:hAnsiTheme="minorHAnsi" w:cstheme="minorHAnsi"/>
                    <w:lang w:val="x-none"/>
                  </w:rPr>
                </w:pPr>
                <w:r w:rsidRPr="008F4969">
                  <w:rPr>
                    <w:rFonts w:asciiTheme="minorHAnsi" w:hAnsiTheme="minorHAnsi" w:cstheme="minorHAnsi"/>
                    <w:b/>
                    <w:lang w:val="x-none"/>
                  </w:rPr>
                  <w:t>PREFEITURA MUNICIPAL DE SANTANA DO GARAMBEU</w:t>
                </w:r>
              </w:p>
            </w:tc>
            <w:tc>
              <w:tcPr>
                <w:tcW w:w="2046" w:type="dxa"/>
              </w:tcPr>
              <w:p w:rsidR="00425949" w:rsidRPr="008F4969" w:rsidRDefault="00425949" w:rsidP="00714CCD">
                <w:pPr>
                  <w:rPr>
                    <w:rFonts w:asciiTheme="minorHAnsi" w:hAnsiTheme="minorHAnsi" w:cstheme="minorHAnsi"/>
                    <w:lang w:val="x-none"/>
                  </w:rPr>
                </w:pPr>
                <w:r w:rsidRPr="008F4969">
                  <w:rPr>
                    <w:rFonts w:asciiTheme="minorHAnsi" w:hAnsiTheme="minorHAnsi" w:cstheme="minorHAnsi"/>
                    <w:lang w:val="x-none"/>
                  </w:rPr>
                  <w:t>Exercício: 2021</w:t>
                </w:r>
              </w:p>
            </w:tc>
          </w:tr>
          <w:tr w:rsidR="00425949" w:rsidRPr="008F4969" w:rsidTr="00714CCD">
            <w:tc>
              <w:tcPr>
                <w:tcW w:w="1659" w:type="dxa"/>
                <w:vMerge/>
              </w:tcPr>
              <w:p w:rsidR="00425949" w:rsidRPr="008F4969" w:rsidRDefault="00425949" w:rsidP="00714CCD">
                <w:pPr>
                  <w:rPr>
                    <w:rFonts w:asciiTheme="minorHAnsi" w:hAnsiTheme="minorHAnsi" w:cstheme="minorHAnsi"/>
                    <w:lang w:val="x-none"/>
                  </w:rPr>
                </w:pPr>
              </w:p>
            </w:tc>
            <w:tc>
              <w:tcPr>
                <w:tcW w:w="6279" w:type="dxa"/>
              </w:tcPr>
              <w:p w:rsidR="00425949" w:rsidRPr="008F4969" w:rsidRDefault="00425949" w:rsidP="00714CCD">
                <w:pPr>
                  <w:rPr>
                    <w:rFonts w:asciiTheme="minorHAnsi" w:hAnsiTheme="minorHAnsi" w:cstheme="minorHAnsi"/>
                    <w:lang w:val="x-none"/>
                  </w:rPr>
                </w:pPr>
                <w:r w:rsidRPr="008F4969">
                  <w:rPr>
                    <w:rFonts w:asciiTheme="minorHAnsi" w:hAnsiTheme="minorHAnsi" w:cstheme="minorHAnsi"/>
                    <w:lang w:val="x-none"/>
                  </w:rPr>
                  <w:t>Endereço: PRACA PAIVA DUQUE, 120</w:t>
                </w:r>
              </w:p>
            </w:tc>
            <w:tc>
              <w:tcPr>
                <w:tcW w:w="2046" w:type="dxa"/>
              </w:tcPr>
              <w:p w:rsidR="00425949" w:rsidRPr="008F4969" w:rsidRDefault="00425949" w:rsidP="00714CCD">
                <w:pPr>
                  <w:rPr>
                    <w:rFonts w:asciiTheme="minorHAnsi" w:hAnsiTheme="minorHAnsi" w:cstheme="minorHAnsi"/>
                    <w:lang w:val="x-none"/>
                  </w:rPr>
                </w:pPr>
                <w:r w:rsidRPr="008F4969">
                  <w:rPr>
                    <w:rFonts w:asciiTheme="minorHAnsi" w:hAnsiTheme="minorHAnsi" w:cstheme="minorHAnsi"/>
                    <w:lang w:val="x-none"/>
                  </w:rPr>
                  <w:t xml:space="preserve">Página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PAGE</w:instrText>
                </w:r>
                <w:r w:rsidRPr="008F4969">
                  <w:rPr>
                    <w:rFonts w:asciiTheme="minorHAnsi" w:hAnsiTheme="minorHAnsi" w:cstheme="minorHAnsi"/>
                    <w:lang w:val="x-none"/>
                  </w:rPr>
                  <w:fldChar w:fldCharType="separate"/>
                </w:r>
                <w:r w:rsidR="007314D4">
                  <w:rPr>
                    <w:rFonts w:asciiTheme="minorHAnsi" w:hAnsiTheme="minorHAnsi" w:cstheme="minorHAnsi"/>
                    <w:noProof/>
                    <w:lang w:val="x-none"/>
                  </w:rPr>
                  <w:t>8</w:t>
                </w:r>
                <w:r w:rsidRPr="008F4969">
                  <w:rPr>
                    <w:rFonts w:asciiTheme="minorHAnsi" w:hAnsiTheme="minorHAnsi" w:cstheme="minorHAnsi"/>
                  </w:rPr>
                  <w:fldChar w:fldCharType="end"/>
                </w:r>
                <w:r w:rsidRPr="008F4969">
                  <w:rPr>
                    <w:rFonts w:asciiTheme="minorHAnsi" w:hAnsiTheme="minorHAnsi" w:cstheme="minorHAnsi"/>
                    <w:lang w:val="x-none"/>
                  </w:rPr>
                  <w:t xml:space="preserve"> de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NUMPAGES</w:instrText>
                </w:r>
                <w:r w:rsidRPr="008F4969">
                  <w:rPr>
                    <w:rFonts w:asciiTheme="minorHAnsi" w:hAnsiTheme="minorHAnsi" w:cstheme="minorHAnsi"/>
                    <w:lang w:val="x-none"/>
                  </w:rPr>
                  <w:fldChar w:fldCharType="separate"/>
                </w:r>
                <w:r w:rsidR="007314D4">
                  <w:rPr>
                    <w:rFonts w:asciiTheme="minorHAnsi" w:hAnsiTheme="minorHAnsi" w:cstheme="minorHAnsi"/>
                    <w:noProof/>
                    <w:lang w:val="x-none"/>
                  </w:rPr>
                  <w:t>33</w:t>
                </w:r>
                <w:r w:rsidRPr="008F4969">
                  <w:rPr>
                    <w:rFonts w:asciiTheme="minorHAnsi" w:hAnsiTheme="minorHAnsi" w:cstheme="minorHAnsi"/>
                  </w:rPr>
                  <w:fldChar w:fldCharType="end"/>
                </w:r>
              </w:p>
            </w:tc>
          </w:tr>
          <w:tr w:rsidR="00425949" w:rsidRPr="008F4969" w:rsidTr="00714CCD">
            <w:trPr>
              <w:gridAfter w:val="1"/>
              <w:wAfter w:w="2046" w:type="dxa"/>
            </w:trPr>
            <w:tc>
              <w:tcPr>
                <w:tcW w:w="1659" w:type="dxa"/>
                <w:vMerge/>
              </w:tcPr>
              <w:p w:rsidR="00425949" w:rsidRPr="008F4969" w:rsidRDefault="00425949" w:rsidP="00714CCD">
                <w:pPr>
                  <w:rPr>
                    <w:rFonts w:asciiTheme="minorHAnsi" w:hAnsiTheme="minorHAnsi" w:cstheme="minorHAnsi"/>
                    <w:lang w:val="x-none"/>
                  </w:rPr>
                </w:pPr>
              </w:p>
            </w:tc>
            <w:tc>
              <w:tcPr>
                <w:tcW w:w="6279" w:type="dxa"/>
              </w:tcPr>
              <w:p w:rsidR="00425949" w:rsidRPr="008F4969" w:rsidRDefault="00425949" w:rsidP="00714CCD">
                <w:pPr>
                  <w:rPr>
                    <w:rFonts w:asciiTheme="minorHAnsi" w:hAnsiTheme="minorHAnsi" w:cstheme="minorHAnsi"/>
                    <w:lang w:val="x-none"/>
                  </w:rPr>
                </w:pPr>
                <w:r w:rsidRPr="008F4969">
                  <w:rPr>
                    <w:rFonts w:asciiTheme="minorHAnsi" w:hAnsiTheme="minorHAnsi" w:cstheme="minorHAnsi"/>
                    <w:lang w:val="x-none"/>
                  </w:rPr>
                  <w:t>CENTRO, SANTANA DO GARAMBEU - MG</w:t>
                </w:r>
              </w:p>
            </w:tc>
          </w:tr>
          <w:tr w:rsidR="00425949" w:rsidRPr="008F4969" w:rsidTr="00714CCD">
            <w:trPr>
              <w:gridAfter w:val="1"/>
              <w:wAfter w:w="2046" w:type="dxa"/>
            </w:trPr>
            <w:tc>
              <w:tcPr>
                <w:tcW w:w="1659" w:type="dxa"/>
                <w:vMerge/>
              </w:tcPr>
              <w:p w:rsidR="00425949" w:rsidRPr="008F4969" w:rsidRDefault="00425949" w:rsidP="00714CCD">
                <w:pPr>
                  <w:rPr>
                    <w:rFonts w:asciiTheme="minorHAnsi" w:hAnsiTheme="minorHAnsi" w:cstheme="minorHAnsi"/>
                    <w:lang w:val="x-none"/>
                  </w:rPr>
                </w:pPr>
              </w:p>
            </w:tc>
            <w:tc>
              <w:tcPr>
                <w:tcW w:w="6279" w:type="dxa"/>
              </w:tcPr>
              <w:p w:rsidR="00425949" w:rsidRPr="008F4969" w:rsidRDefault="00425949" w:rsidP="00714CCD">
                <w:pPr>
                  <w:rPr>
                    <w:rFonts w:asciiTheme="minorHAnsi" w:hAnsiTheme="minorHAnsi" w:cstheme="minorHAnsi"/>
                    <w:lang w:val="x-none"/>
                  </w:rPr>
                </w:pPr>
                <w:r w:rsidRPr="008F4969">
                  <w:rPr>
                    <w:rFonts w:asciiTheme="minorHAnsi" w:hAnsiTheme="minorHAnsi" w:cstheme="minorHAnsi"/>
                    <w:lang w:val="x-none"/>
                  </w:rPr>
                  <w:t>CNPJ: 18.338.285/0001-30</w:t>
                </w:r>
              </w:p>
            </w:tc>
          </w:tr>
          <w:tr w:rsidR="00425949" w:rsidRPr="008F4969" w:rsidTr="00714CCD">
            <w:trPr>
              <w:gridAfter w:val="1"/>
              <w:wAfter w:w="2046" w:type="dxa"/>
            </w:trPr>
            <w:tc>
              <w:tcPr>
                <w:tcW w:w="1659" w:type="dxa"/>
                <w:vMerge/>
              </w:tcPr>
              <w:p w:rsidR="00425949" w:rsidRPr="008F4969" w:rsidRDefault="00425949" w:rsidP="00714CCD">
                <w:pPr>
                  <w:rPr>
                    <w:rFonts w:asciiTheme="minorHAnsi" w:hAnsiTheme="minorHAnsi" w:cstheme="minorHAnsi"/>
                    <w:lang w:val="x-none"/>
                  </w:rPr>
                </w:pPr>
              </w:p>
            </w:tc>
            <w:tc>
              <w:tcPr>
                <w:tcW w:w="6279" w:type="dxa"/>
              </w:tcPr>
              <w:p w:rsidR="00425949" w:rsidRPr="008F4969" w:rsidRDefault="00425949" w:rsidP="00714CCD">
                <w:pPr>
                  <w:rPr>
                    <w:rFonts w:asciiTheme="minorHAnsi" w:hAnsiTheme="minorHAnsi" w:cstheme="minorHAnsi"/>
                    <w:lang w:val="x-none"/>
                  </w:rPr>
                </w:pPr>
                <w:r w:rsidRPr="008F4969">
                  <w:rPr>
                    <w:rFonts w:asciiTheme="minorHAnsi" w:hAnsiTheme="minorHAnsi" w:cstheme="minorHAnsi"/>
                    <w:lang w:val="x-none"/>
                  </w:rPr>
                  <w:t>Telefone: (32) 3334-1160</w:t>
                </w:r>
              </w:p>
            </w:tc>
          </w:tr>
          <w:tr w:rsidR="00425949" w:rsidRPr="008F4969" w:rsidTr="00714CCD">
            <w:trPr>
              <w:gridAfter w:val="1"/>
              <w:wAfter w:w="2046" w:type="dxa"/>
            </w:trPr>
            <w:tc>
              <w:tcPr>
                <w:tcW w:w="1659" w:type="dxa"/>
                <w:vMerge/>
              </w:tcPr>
              <w:p w:rsidR="00425949" w:rsidRPr="008F4969" w:rsidRDefault="00425949" w:rsidP="00714CCD">
                <w:pPr>
                  <w:rPr>
                    <w:rFonts w:asciiTheme="minorHAnsi" w:hAnsiTheme="minorHAnsi" w:cstheme="minorHAnsi"/>
                    <w:lang w:val="x-none"/>
                  </w:rPr>
                </w:pPr>
              </w:p>
            </w:tc>
            <w:tc>
              <w:tcPr>
                <w:tcW w:w="6279" w:type="dxa"/>
              </w:tcPr>
              <w:p w:rsidR="00425949" w:rsidRPr="008F4969" w:rsidRDefault="00425949" w:rsidP="00714CCD">
                <w:pPr>
                  <w:rPr>
                    <w:rFonts w:asciiTheme="minorHAnsi" w:hAnsiTheme="minorHAnsi" w:cstheme="minorHAnsi"/>
                    <w:lang w:val="x-none"/>
                  </w:rPr>
                </w:pPr>
                <w:r w:rsidRPr="008F4969">
                  <w:rPr>
                    <w:rFonts w:asciiTheme="minorHAnsi" w:hAnsiTheme="minorHAnsi" w:cstheme="minorHAnsi"/>
                    <w:lang w:val="x-none"/>
                  </w:rPr>
                  <w:t xml:space="preserve">E-mail: </w:t>
                </w:r>
                <w:hyperlink r:id="rId2" w:history="1">
                  <w:r w:rsidRPr="008F4969">
                    <w:rPr>
                      <w:rStyle w:val="Hyperlink"/>
                      <w:rFonts w:asciiTheme="minorHAnsi" w:hAnsiTheme="minorHAnsi" w:cstheme="minorHAnsi"/>
                      <w:lang w:val="x-none"/>
                    </w:rPr>
                    <w:t>licitacao@santanadogarambeu.mg.gov.br</w:t>
                  </w:r>
                </w:hyperlink>
                <w:r w:rsidRPr="008F4969">
                  <w:rPr>
                    <w:rFonts w:asciiTheme="minorHAnsi" w:hAnsiTheme="minorHAnsi" w:cstheme="minorHAnsi"/>
                    <w:lang w:val="x-none"/>
                  </w:rPr>
                  <w:t xml:space="preserve">.  </w:t>
                </w:r>
              </w:p>
            </w:tc>
          </w:tr>
        </w:tbl>
        <w:p w:rsidR="00425949" w:rsidRPr="001E07F4" w:rsidRDefault="00425949" w:rsidP="002F0AB3">
          <w:pPr>
            <w:rPr>
              <w:sz w:val="22"/>
              <w:szCs w:val="22"/>
            </w:rPr>
          </w:pPr>
        </w:p>
      </w:tc>
    </w:tr>
  </w:tbl>
  <w:p w:rsidR="00425949" w:rsidRDefault="004259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684"/>
    <w:multiLevelType w:val="hybridMultilevel"/>
    <w:tmpl w:val="B566BCC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06395609"/>
    <w:multiLevelType w:val="hybridMultilevel"/>
    <w:tmpl w:val="C01CA8C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68267AA"/>
    <w:multiLevelType w:val="hybridMultilevel"/>
    <w:tmpl w:val="F56CFC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AF0704"/>
    <w:multiLevelType w:val="multilevel"/>
    <w:tmpl w:val="AC4421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9516FE"/>
    <w:multiLevelType w:val="multilevel"/>
    <w:tmpl w:val="86029E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BB0BB9"/>
    <w:multiLevelType w:val="hybridMultilevel"/>
    <w:tmpl w:val="8B8CEA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187C5F"/>
    <w:multiLevelType w:val="hybridMultilevel"/>
    <w:tmpl w:val="1312202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9EE6BEA"/>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8E2623"/>
    <w:multiLevelType w:val="hybridMultilevel"/>
    <w:tmpl w:val="3442315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1D5C100D"/>
    <w:multiLevelType w:val="multilevel"/>
    <w:tmpl w:val="D9BECA7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206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C66BDC"/>
    <w:multiLevelType w:val="hybridMultilevel"/>
    <w:tmpl w:val="6874C62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23693273"/>
    <w:multiLevelType w:val="hybridMultilevel"/>
    <w:tmpl w:val="57DCFF9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3">
    <w:nsid w:val="27E40042"/>
    <w:multiLevelType w:val="hybridMultilevel"/>
    <w:tmpl w:val="4260E316"/>
    <w:lvl w:ilvl="0" w:tplc="4322BFC4">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4">
    <w:nsid w:val="2C8A5BFB"/>
    <w:multiLevelType w:val="hybridMultilevel"/>
    <w:tmpl w:val="90C07F7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37027ACF"/>
    <w:multiLevelType w:val="hybridMultilevel"/>
    <w:tmpl w:val="F6A60560"/>
    <w:lvl w:ilvl="0" w:tplc="D2189B7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6">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4F669A"/>
    <w:multiLevelType w:val="hybridMultilevel"/>
    <w:tmpl w:val="903E40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0B00D6"/>
    <w:multiLevelType w:val="multilevel"/>
    <w:tmpl w:val="B80AE46A"/>
    <w:lvl w:ilvl="0">
      <w:start w:val="1"/>
      <w:numFmt w:val="decimal"/>
      <w:lvlText w:val="%1."/>
      <w:lvlJc w:val="left"/>
      <w:pPr>
        <w:ind w:left="858" w:hanging="360"/>
      </w:pPr>
      <w:rPr>
        <w:b/>
      </w:rPr>
    </w:lvl>
    <w:lvl w:ilvl="1">
      <w:start w:val="1"/>
      <w:numFmt w:val="decimal"/>
      <w:isLgl/>
      <w:lvlText w:val="%1.%2."/>
      <w:lvlJc w:val="left"/>
      <w:pPr>
        <w:ind w:left="858" w:hanging="360"/>
      </w:pPr>
      <w:rPr>
        <w:rFonts w:hint="default"/>
        <w:b/>
      </w:rPr>
    </w:lvl>
    <w:lvl w:ilvl="2">
      <w:start w:val="1"/>
      <w:numFmt w:val="decimal"/>
      <w:isLgl/>
      <w:lvlText w:val="%1.%2.%3."/>
      <w:lvlJc w:val="left"/>
      <w:pPr>
        <w:ind w:left="1218" w:hanging="720"/>
      </w:pPr>
      <w:rPr>
        <w:rFonts w:hint="default"/>
        <w:b/>
      </w:rPr>
    </w:lvl>
    <w:lvl w:ilvl="3">
      <w:start w:val="1"/>
      <w:numFmt w:val="decimal"/>
      <w:isLgl/>
      <w:lvlText w:val="%1.%2.%3.%4."/>
      <w:lvlJc w:val="left"/>
      <w:pPr>
        <w:ind w:left="1218" w:hanging="720"/>
      </w:pPr>
      <w:rPr>
        <w:rFonts w:hint="default"/>
        <w:b/>
      </w:rPr>
    </w:lvl>
    <w:lvl w:ilvl="4">
      <w:start w:val="1"/>
      <w:numFmt w:val="decimal"/>
      <w:isLgl/>
      <w:lvlText w:val="%1.%2.%3.%4.%5."/>
      <w:lvlJc w:val="left"/>
      <w:pPr>
        <w:ind w:left="1578" w:hanging="1080"/>
      </w:pPr>
      <w:rPr>
        <w:rFonts w:hint="default"/>
        <w:b/>
      </w:rPr>
    </w:lvl>
    <w:lvl w:ilvl="5">
      <w:start w:val="1"/>
      <w:numFmt w:val="decimal"/>
      <w:isLgl/>
      <w:lvlText w:val="%1.%2.%3.%4.%5.%6."/>
      <w:lvlJc w:val="left"/>
      <w:pPr>
        <w:ind w:left="1578" w:hanging="1080"/>
      </w:pPr>
      <w:rPr>
        <w:rFonts w:hint="default"/>
        <w:b/>
      </w:rPr>
    </w:lvl>
    <w:lvl w:ilvl="6">
      <w:start w:val="1"/>
      <w:numFmt w:val="decimal"/>
      <w:isLgl/>
      <w:lvlText w:val="%1.%2.%3.%4.%5.%6.%7."/>
      <w:lvlJc w:val="left"/>
      <w:pPr>
        <w:ind w:left="1938" w:hanging="1440"/>
      </w:pPr>
      <w:rPr>
        <w:rFonts w:hint="default"/>
        <w:b/>
      </w:rPr>
    </w:lvl>
    <w:lvl w:ilvl="7">
      <w:start w:val="1"/>
      <w:numFmt w:val="decimal"/>
      <w:isLgl/>
      <w:lvlText w:val="%1.%2.%3.%4.%5.%6.%7.%8."/>
      <w:lvlJc w:val="left"/>
      <w:pPr>
        <w:ind w:left="1938" w:hanging="1440"/>
      </w:pPr>
      <w:rPr>
        <w:rFonts w:hint="default"/>
        <w:b/>
      </w:rPr>
    </w:lvl>
    <w:lvl w:ilvl="8">
      <w:start w:val="1"/>
      <w:numFmt w:val="decimal"/>
      <w:isLgl/>
      <w:lvlText w:val="%1.%2.%3.%4.%5.%6.%7.%8.%9."/>
      <w:lvlJc w:val="left"/>
      <w:pPr>
        <w:ind w:left="2298" w:hanging="1800"/>
      </w:pPr>
      <w:rPr>
        <w:rFonts w:hint="default"/>
        <w:b/>
      </w:rPr>
    </w:lvl>
  </w:abstractNum>
  <w:abstractNum w:abstractNumId="20">
    <w:nsid w:val="48AA7043"/>
    <w:multiLevelType w:val="hybridMultilevel"/>
    <w:tmpl w:val="0A34ECA6"/>
    <w:lvl w:ilvl="0" w:tplc="BE788E8C">
      <w:start w:val="1"/>
      <w:numFmt w:val="decimal"/>
      <w:lvlText w:val="%1)"/>
      <w:lvlJc w:val="left"/>
      <w:pPr>
        <w:tabs>
          <w:tab w:val="num" w:pos="361"/>
        </w:tabs>
        <w:ind w:left="361" w:hanging="360"/>
      </w:pPr>
      <w:rPr>
        <w:rFonts w:hint="default"/>
      </w:rPr>
    </w:lvl>
    <w:lvl w:ilvl="1" w:tplc="04160019" w:tentative="1">
      <w:start w:val="1"/>
      <w:numFmt w:val="lowerLetter"/>
      <w:lvlText w:val="%2."/>
      <w:lvlJc w:val="left"/>
      <w:pPr>
        <w:tabs>
          <w:tab w:val="num" w:pos="1081"/>
        </w:tabs>
        <w:ind w:left="1081" w:hanging="360"/>
      </w:pPr>
    </w:lvl>
    <w:lvl w:ilvl="2" w:tplc="0416001B" w:tentative="1">
      <w:start w:val="1"/>
      <w:numFmt w:val="lowerRoman"/>
      <w:lvlText w:val="%3."/>
      <w:lvlJc w:val="right"/>
      <w:pPr>
        <w:tabs>
          <w:tab w:val="num" w:pos="1801"/>
        </w:tabs>
        <w:ind w:left="1801" w:hanging="180"/>
      </w:pPr>
    </w:lvl>
    <w:lvl w:ilvl="3" w:tplc="0416000F" w:tentative="1">
      <w:start w:val="1"/>
      <w:numFmt w:val="decimal"/>
      <w:lvlText w:val="%4."/>
      <w:lvlJc w:val="left"/>
      <w:pPr>
        <w:tabs>
          <w:tab w:val="num" w:pos="2521"/>
        </w:tabs>
        <w:ind w:left="2521" w:hanging="360"/>
      </w:pPr>
    </w:lvl>
    <w:lvl w:ilvl="4" w:tplc="04160019" w:tentative="1">
      <w:start w:val="1"/>
      <w:numFmt w:val="lowerLetter"/>
      <w:lvlText w:val="%5."/>
      <w:lvlJc w:val="left"/>
      <w:pPr>
        <w:tabs>
          <w:tab w:val="num" w:pos="3241"/>
        </w:tabs>
        <w:ind w:left="3241" w:hanging="360"/>
      </w:pPr>
    </w:lvl>
    <w:lvl w:ilvl="5" w:tplc="0416001B" w:tentative="1">
      <w:start w:val="1"/>
      <w:numFmt w:val="lowerRoman"/>
      <w:lvlText w:val="%6."/>
      <w:lvlJc w:val="right"/>
      <w:pPr>
        <w:tabs>
          <w:tab w:val="num" w:pos="3961"/>
        </w:tabs>
        <w:ind w:left="3961" w:hanging="180"/>
      </w:pPr>
    </w:lvl>
    <w:lvl w:ilvl="6" w:tplc="0416000F" w:tentative="1">
      <w:start w:val="1"/>
      <w:numFmt w:val="decimal"/>
      <w:lvlText w:val="%7."/>
      <w:lvlJc w:val="left"/>
      <w:pPr>
        <w:tabs>
          <w:tab w:val="num" w:pos="4681"/>
        </w:tabs>
        <w:ind w:left="4681" w:hanging="360"/>
      </w:pPr>
    </w:lvl>
    <w:lvl w:ilvl="7" w:tplc="04160019" w:tentative="1">
      <w:start w:val="1"/>
      <w:numFmt w:val="lowerLetter"/>
      <w:lvlText w:val="%8."/>
      <w:lvlJc w:val="left"/>
      <w:pPr>
        <w:tabs>
          <w:tab w:val="num" w:pos="5401"/>
        </w:tabs>
        <w:ind w:left="5401" w:hanging="360"/>
      </w:pPr>
    </w:lvl>
    <w:lvl w:ilvl="8" w:tplc="0416001B" w:tentative="1">
      <w:start w:val="1"/>
      <w:numFmt w:val="lowerRoman"/>
      <w:lvlText w:val="%9."/>
      <w:lvlJc w:val="right"/>
      <w:pPr>
        <w:tabs>
          <w:tab w:val="num" w:pos="6121"/>
        </w:tabs>
        <w:ind w:left="6121" w:hanging="180"/>
      </w:pPr>
    </w:lvl>
  </w:abstractNum>
  <w:abstractNum w:abstractNumId="21">
    <w:nsid w:val="4DE51BD7"/>
    <w:multiLevelType w:val="hybridMultilevel"/>
    <w:tmpl w:val="0DF851D4"/>
    <w:lvl w:ilvl="0" w:tplc="9F90C8E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22">
    <w:nsid w:val="4EFC55C4"/>
    <w:multiLevelType w:val="hybridMultilevel"/>
    <w:tmpl w:val="0F1A9D66"/>
    <w:lvl w:ilvl="0" w:tplc="04160011">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4">
    <w:nsid w:val="534411CF"/>
    <w:multiLevelType w:val="hybridMultilevel"/>
    <w:tmpl w:val="E7788D5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0E2134"/>
    <w:multiLevelType w:val="hybridMultilevel"/>
    <w:tmpl w:val="E90029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985779"/>
    <w:multiLevelType w:val="hybridMultilevel"/>
    <w:tmpl w:val="F26007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4C34D0"/>
    <w:multiLevelType w:val="multilevel"/>
    <w:tmpl w:val="C0BC5F70"/>
    <w:lvl w:ilvl="0">
      <w:start w:val="1"/>
      <w:numFmt w:val="decimal"/>
      <w:lvlText w:val="%1."/>
      <w:lvlJc w:val="left"/>
      <w:pPr>
        <w:ind w:left="360" w:hanging="360"/>
      </w:pPr>
      <w:rPr>
        <w:b/>
      </w:rPr>
    </w:lvl>
    <w:lvl w:ilvl="1">
      <w:start w:val="1"/>
      <w:numFmt w:val="decimal"/>
      <w:lvlText w:val="%1.%2."/>
      <w:lvlJc w:val="left"/>
      <w:pPr>
        <w:ind w:left="716" w:hanging="432"/>
      </w:pPr>
      <w:rPr>
        <w:rFonts w:ascii="Calibri" w:hAnsi="Calibri" w:hint="default"/>
        <w:b/>
        <w:sz w:val="22"/>
        <w:szCs w:val="22"/>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364A31"/>
    <w:multiLevelType w:val="hybridMultilevel"/>
    <w:tmpl w:val="2098AAE4"/>
    <w:lvl w:ilvl="0" w:tplc="07AC9AE8">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48D43D4"/>
    <w:multiLevelType w:val="hybridMultilevel"/>
    <w:tmpl w:val="A81EF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87642F2"/>
    <w:multiLevelType w:val="hybridMultilevel"/>
    <w:tmpl w:val="19EAA39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6">
    <w:nsid w:val="6A0E5ECE"/>
    <w:multiLevelType w:val="hybridMultilevel"/>
    <w:tmpl w:val="8EE44C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6B712B50"/>
    <w:multiLevelType w:val="hybridMultilevel"/>
    <w:tmpl w:val="BAECA3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C103B4C"/>
    <w:multiLevelType w:val="hybridMultilevel"/>
    <w:tmpl w:val="2F6CC0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1">
    <w:nsid w:val="7CC319BF"/>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9"/>
  </w:num>
  <w:num w:numId="3">
    <w:abstractNumId w:val="25"/>
  </w:num>
  <w:num w:numId="4">
    <w:abstractNumId w:val="39"/>
  </w:num>
  <w:num w:numId="5">
    <w:abstractNumId w:val="34"/>
  </w:num>
  <w:num w:numId="6">
    <w:abstractNumId w:val="38"/>
  </w:num>
  <w:num w:numId="7">
    <w:abstractNumId w:val="18"/>
  </w:num>
  <w:num w:numId="8">
    <w:abstractNumId w:val="32"/>
  </w:num>
  <w:num w:numId="9">
    <w:abstractNumId w:val="30"/>
  </w:num>
  <w:num w:numId="10">
    <w:abstractNumId w:val="10"/>
  </w:num>
  <w:num w:numId="11">
    <w:abstractNumId w:val="23"/>
  </w:num>
  <w:num w:numId="12">
    <w:abstractNumId w:val="4"/>
  </w:num>
  <w:num w:numId="13">
    <w:abstractNumId w:val="16"/>
  </w:num>
  <w:num w:numId="14">
    <w:abstractNumId w:val="5"/>
  </w:num>
  <w:num w:numId="15">
    <w:abstractNumId w:val="31"/>
  </w:num>
  <w:num w:numId="16">
    <w:abstractNumId w:val="1"/>
  </w:num>
  <w:num w:numId="17">
    <w:abstractNumId w:val="9"/>
  </w:num>
  <w:num w:numId="18">
    <w:abstractNumId w:val="35"/>
  </w:num>
  <w:num w:numId="19">
    <w:abstractNumId w:val="11"/>
  </w:num>
  <w:num w:numId="20">
    <w:abstractNumId w:val="0"/>
  </w:num>
  <w:num w:numId="21">
    <w:abstractNumId w:val="24"/>
  </w:num>
  <w:num w:numId="22">
    <w:abstractNumId w:val="3"/>
  </w:num>
  <w:num w:numId="23">
    <w:abstractNumId w:val="33"/>
  </w:num>
  <w:num w:numId="24">
    <w:abstractNumId w:val="2"/>
  </w:num>
  <w:num w:numId="25">
    <w:abstractNumId w:val="26"/>
  </w:num>
  <w:num w:numId="26">
    <w:abstractNumId w:val="8"/>
  </w:num>
  <w:num w:numId="27">
    <w:abstractNumId w:val="41"/>
  </w:num>
  <w:num w:numId="28">
    <w:abstractNumId w:val="14"/>
  </w:num>
  <w:num w:numId="29">
    <w:abstractNumId w:val="17"/>
  </w:num>
  <w:num w:numId="30">
    <w:abstractNumId w:val="36"/>
  </w:num>
  <w:num w:numId="31">
    <w:abstractNumId w:val="40"/>
  </w:num>
  <w:num w:numId="32">
    <w:abstractNumId w:val="37"/>
  </w:num>
  <w:num w:numId="33">
    <w:abstractNumId w:val="28"/>
  </w:num>
  <w:num w:numId="34">
    <w:abstractNumId w:val="7"/>
  </w:num>
  <w:num w:numId="35">
    <w:abstractNumId w:val="12"/>
  </w:num>
  <w:num w:numId="36">
    <w:abstractNumId w:val="22"/>
  </w:num>
  <w:num w:numId="37">
    <w:abstractNumId w:val="20"/>
  </w:num>
  <w:num w:numId="38">
    <w:abstractNumId w:val="13"/>
  </w:num>
  <w:num w:numId="39">
    <w:abstractNumId w:val="15"/>
  </w:num>
  <w:num w:numId="40">
    <w:abstractNumId w:val="21"/>
  </w:num>
  <w:num w:numId="41">
    <w:abstractNumId w:val="6"/>
  </w:num>
  <w:num w:numId="4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BD5"/>
    <w:rsid w:val="000011CE"/>
    <w:rsid w:val="000047EB"/>
    <w:rsid w:val="00004B07"/>
    <w:rsid w:val="0000678E"/>
    <w:rsid w:val="000069C7"/>
    <w:rsid w:val="00007D67"/>
    <w:rsid w:val="00012CD6"/>
    <w:rsid w:val="00026685"/>
    <w:rsid w:val="00026DF3"/>
    <w:rsid w:val="000273E6"/>
    <w:rsid w:val="000318F9"/>
    <w:rsid w:val="00037D16"/>
    <w:rsid w:val="00044916"/>
    <w:rsid w:val="00052EB8"/>
    <w:rsid w:val="0006463E"/>
    <w:rsid w:val="00080D30"/>
    <w:rsid w:val="00096739"/>
    <w:rsid w:val="000A00A9"/>
    <w:rsid w:val="000A0831"/>
    <w:rsid w:val="000A2419"/>
    <w:rsid w:val="000A248F"/>
    <w:rsid w:val="000A3645"/>
    <w:rsid w:val="000A3A98"/>
    <w:rsid w:val="000A5019"/>
    <w:rsid w:val="000B5E93"/>
    <w:rsid w:val="000B6776"/>
    <w:rsid w:val="000C28C5"/>
    <w:rsid w:val="000E17B3"/>
    <w:rsid w:val="000E23AB"/>
    <w:rsid w:val="000E54F4"/>
    <w:rsid w:val="000F7555"/>
    <w:rsid w:val="000F7961"/>
    <w:rsid w:val="00102A3C"/>
    <w:rsid w:val="001035D7"/>
    <w:rsid w:val="001057A1"/>
    <w:rsid w:val="00106EA2"/>
    <w:rsid w:val="00107312"/>
    <w:rsid w:val="00110871"/>
    <w:rsid w:val="001133B3"/>
    <w:rsid w:val="0011497B"/>
    <w:rsid w:val="001160E5"/>
    <w:rsid w:val="00116C3D"/>
    <w:rsid w:val="0012314C"/>
    <w:rsid w:val="00124464"/>
    <w:rsid w:val="001255D8"/>
    <w:rsid w:val="0013001C"/>
    <w:rsid w:val="001313CC"/>
    <w:rsid w:val="001343D5"/>
    <w:rsid w:val="00137707"/>
    <w:rsid w:val="00140C1C"/>
    <w:rsid w:val="001411CE"/>
    <w:rsid w:val="0014788F"/>
    <w:rsid w:val="0015009F"/>
    <w:rsid w:val="001518A9"/>
    <w:rsid w:val="00153D2E"/>
    <w:rsid w:val="001569DD"/>
    <w:rsid w:val="00165AB8"/>
    <w:rsid w:val="00171814"/>
    <w:rsid w:val="001758B7"/>
    <w:rsid w:val="001816C3"/>
    <w:rsid w:val="00187D51"/>
    <w:rsid w:val="00192824"/>
    <w:rsid w:val="001970C6"/>
    <w:rsid w:val="00197B71"/>
    <w:rsid w:val="001A1589"/>
    <w:rsid w:val="001B48E1"/>
    <w:rsid w:val="001C5A57"/>
    <w:rsid w:val="001D2D58"/>
    <w:rsid w:val="001D3894"/>
    <w:rsid w:val="001D6A47"/>
    <w:rsid w:val="001E07F4"/>
    <w:rsid w:val="001F0F50"/>
    <w:rsid w:val="001F6580"/>
    <w:rsid w:val="001F6E86"/>
    <w:rsid w:val="00202CC1"/>
    <w:rsid w:val="00204498"/>
    <w:rsid w:val="0020772E"/>
    <w:rsid w:val="00210AC4"/>
    <w:rsid w:val="00211CFB"/>
    <w:rsid w:val="002129C3"/>
    <w:rsid w:val="00222225"/>
    <w:rsid w:val="0023251D"/>
    <w:rsid w:val="00234A82"/>
    <w:rsid w:val="0023730C"/>
    <w:rsid w:val="002428C2"/>
    <w:rsid w:val="00244229"/>
    <w:rsid w:val="0024641E"/>
    <w:rsid w:val="002521C4"/>
    <w:rsid w:val="0025493E"/>
    <w:rsid w:val="002563BE"/>
    <w:rsid w:val="002567E2"/>
    <w:rsid w:val="00262371"/>
    <w:rsid w:val="002764EA"/>
    <w:rsid w:val="002773D1"/>
    <w:rsid w:val="002800E9"/>
    <w:rsid w:val="00283226"/>
    <w:rsid w:val="00285220"/>
    <w:rsid w:val="00287250"/>
    <w:rsid w:val="002955BC"/>
    <w:rsid w:val="0029756E"/>
    <w:rsid w:val="002A4015"/>
    <w:rsid w:val="002A455A"/>
    <w:rsid w:val="002B23FE"/>
    <w:rsid w:val="002B319D"/>
    <w:rsid w:val="002B5C54"/>
    <w:rsid w:val="002B6DD3"/>
    <w:rsid w:val="002C0C96"/>
    <w:rsid w:val="002C4DEB"/>
    <w:rsid w:val="002C7DAA"/>
    <w:rsid w:val="002D2366"/>
    <w:rsid w:val="002D411B"/>
    <w:rsid w:val="002D441D"/>
    <w:rsid w:val="002D58A6"/>
    <w:rsid w:val="002D6A8F"/>
    <w:rsid w:val="002F0149"/>
    <w:rsid w:val="002F0AB3"/>
    <w:rsid w:val="002F2B17"/>
    <w:rsid w:val="002F3F19"/>
    <w:rsid w:val="0031278A"/>
    <w:rsid w:val="00315C71"/>
    <w:rsid w:val="00315FB1"/>
    <w:rsid w:val="00324039"/>
    <w:rsid w:val="003246D1"/>
    <w:rsid w:val="00324702"/>
    <w:rsid w:val="0032610C"/>
    <w:rsid w:val="00332686"/>
    <w:rsid w:val="003406EC"/>
    <w:rsid w:val="00340F00"/>
    <w:rsid w:val="003413F3"/>
    <w:rsid w:val="00350546"/>
    <w:rsid w:val="00351431"/>
    <w:rsid w:val="00352F4A"/>
    <w:rsid w:val="00355C39"/>
    <w:rsid w:val="003631A8"/>
    <w:rsid w:val="003635F7"/>
    <w:rsid w:val="00365D37"/>
    <w:rsid w:val="00371459"/>
    <w:rsid w:val="003722D8"/>
    <w:rsid w:val="003731AF"/>
    <w:rsid w:val="003828C8"/>
    <w:rsid w:val="00383C8A"/>
    <w:rsid w:val="00387A8F"/>
    <w:rsid w:val="00387BCC"/>
    <w:rsid w:val="00391075"/>
    <w:rsid w:val="003923BB"/>
    <w:rsid w:val="00395715"/>
    <w:rsid w:val="003A0BD5"/>
    <w:rsid w:val="003A0F81"/>
    <w:rsid w:val="003A3C23"/>
    <w:rsid w:val="003A5421"/>
    <w:rsid w:val="003A639D"/>
    <w:rsid w:val="003A6E16"/>
    <w:rsid w:val="003A7704"/>
    <w:rsid w:val="003B11AD"/>
    <w:rsid w:val="003B2EFF"/>
    <w:rsid w:val="003C10A3"/>
    <w:rsid w:val="003C1CBE"/>
    <w:rsid w:val="003C29C3"/>
    <w:rsid w:val="003D1D42"/>
    <w:rsid w:val="003D6BEE"/>
    <w:rsid w:val="003D79E5"/>
    <w:rsid w:val="003E1FBC"/>
    <w:rsid w:val="003E3884"/>
    <w:rsid w:val="003F1817"/>
    <w:rsid w:val="00401D79"/>
    <w:rsid w:val="004071F6"/>
    <w:rsid w:val="00411ED4"/>
    <w:rsid w:val="00411EF9"/>
    <w:rsid w:val="004131C4"/>
    <w:rsid w:val="004138F3"/>
    <w:rsid w:val="00416B58"/>
    <w:rsid w:val="0041704F"/>
    <w:rsid w:val="00420047"/>
    <w:rsid w:val="00420240"/>
    <w:rsid w:val="004203AE"/>
    <w:rsid w:val="00425949"/>
    <w:rsid w:val="00427C49"/>
    <w:rsid w:val="004309C0"/>
    <w:rsid w:val="00436BAE"/>
    <w:rsid w:val="0045483D"/>
    <w:rsid w:val="00457BB8"/>
    <w:rsid w:val="00457F90"/>
    <w:rsid w:val="00461E17"/>
    <w:rsid w:val="00473BE3"/>
    <w:rsid w:val="004822B6"/>
    <w:rsid w:val="004908D6"/>
    <w:rsid w:val="004910AB"/>
    <w:rsid w:val="00497B4E"/>
    <w:rsid w:val="004A4140"/>
    <w:rsid w:val="004A5871"/>
    <w:rsid w:val="004A7B9E"/>
    <w:rsid w:val="004B64CA"/>
    <w:rsid w:val="004B7894"/>
    <w:rsid w:val="004C5367"/>
    <w:rsid w:val="004C567C"/>
    <w:rsid w:val="004C5911"/>
    <w:rsid w:val="004C59AE"/>
    <w:rsid w:val="004D0C41"/>
    <w:rsid w:val="004D1E5B"/>
    <w:rsid w:val="004D3047"/>
    <w:rsid w:val="004D386F"/>
    <w:rsid w:val="004D657A"/>
    <w:rsid w:val="004E2601"/>
    <w:rsid w:val="004E729D"/>
    <w:rsid w:val="004F27CF"/>
    <w:rsid w:val="004F5C29"/>
    <w:rsid w:val="00501C6E"/>
    <w:rsid w:val="00505693"/>
    <w:rsid w:val="005136CA"/>
    <w:rsid w:val="00513860"/>
    <w:rsid w:val="005168A1"/>
    <w:rsid w:val="00516FA1"/>
    <w:rsid w:val="005318B1"/>
    <w:rsid w:val="005322D1"/>
    <w:rsid w:val="005342DA"/>
    <w:rsid w:val="005371E8"/>
    <w:rsid w:val="005408DA"/>
    <w:rsid w:val="0054107B"/>
    <w:rsid w:val="005421A4"/>
    <w:rsid w:val="0054289E"/>
    <w:rsid w:val="00543F30"/>
    <w:rsid w:val="00547D52"/>
    <w:rsid w:val="005515B0"/>
    <w:rsid w:val="00551EEE"/>
    <w:rsid w:val="005537FA"/>
    <w:rsid w:val="00554EA9"/>
    <w:rsid w:val="00561D97"/>
    <w:rsid w:val="005650CC"/>
    <w:rsid w:val="00565DFE"/>
    <w:rsid w:val="00566541"/>
    <w:rsid w:val="005665C6"/>
    <w:rsid w:val="005665F9"/>
    <w:rsid w:val="00567A09"/>
    <w:rsid w:val="005814EE"/>
    <w:rsid w:val="00583F0C"/>
    <w:rsid w:val="0058647F"/>
    <w:rsid w:val="00587E87"/>
    <w:rsid w:val="0059285B"/>
    <w:rsid w:val="00596F20"/>
    <w:rsid w:val="005A12DE"/>
    <w:rsid w:val="005A5A79"/>
    <w:rsid w:val="005A785A"/>
    <w:rsid w:val="005A7A15"/>
    <w:rsid w:val="005B2167"/>
    <w:rsid w:val="005B2DD5"/>
    <w:rsid w:val="005B582D"/>
    <w:rsid w:val="005C3789"/>
    <w:rsid w:val="005C665C"/>
    <w:rsid w:val="005C6861"/>
    <w:rsid w:val="005D2F1A"/>
    <w:rsid w:val="005D48C8"/>
    <w:rsid w:val="005D5302"/>
    <w:rsid w:val="005D6DCD"/>
    <w:rsid w:val="005F478E"/>
    <w:rsid w:val="005F6ED2"/>
    <w:rsid w:val="00601DAC"/>
    <w:rsid w:val="00605A98"/>
    <w:rsid w:val="00611F31"/>
    <w:rsid w:val="00612042"/>
    <w:rsid w:val="00634720"/>
    <w:rsid w:val="00636DC3"/>
    <w:rsid w:val="00636FD1"/>
    <w:rsid w:val="006379CD"/>
    <w:rsid w:val="00646A3B"/>
    <w:rsid w:val="0065108D"/>
    <w:rsid w:val="006523DC"/>
    <w:rsid w:val="00654DDC"/>
    <w:rsid w:val="006659B0"/>
    <w:rsid w:val="006660AE"/>
    <w:rsid w:val="006674E9"/>
    <w:rsid w:val="00667FB6"/>
    <w:rsid w:val="00671A68"/>
    <w:rsid w:val="006732E4"/>
    <w:rsid w:val="0067478A"/>
    <w:rsid w:val="0068601C"/>
    <w:rsid w:val="006935C7"/>
    <w:rsid w:val="00694987"/>
    <w:rsid w:val="006949B7"/>
    <w:rsid w:val="0069552D"/>
    <w:rsid w:val="006A2F92"/>
    <w:rsid w:val="006A3195"/>
    <w:rsid w:val="006A4840"/>
    <w:rsid w:val="006A4DB3"/>
    <w:rsid w:val="006A71FC"/>
    <w:rsid w:val="006B5FAA"/>
    <w:rsid w:val="006C15A8"/>
    <w:rsid w:val="006D31E5"/>
    <w:rsid w:val="006D3734"/>
    <w:rsid w:val="006D3ECC"/>
    <w:rsid w:val="006D44E1"/>
    <w:rsid w:val="006E0442"/>
    <w:rsid w:val="006F14EB"/>
    <w:rsid w:val="006F6325"/>
    <w:rsid w:val="00700530"/>
    <w:rsid w:val="00704E26"/>
    <w:rsid w:val="007062BE"/>
    <w:rsid w:val="00706E58"/>
    <w:rsid w:val="00714367"/>
    <w:rsid w:val="007145D2"/>
    <w:rsid w:val="00714CCD"/>
    <w:rsid w:val="007170FE"/>
    <w:rsid w:val="007203B3"/>
    <w:rsid w:val="00720513"/>
    <w:rsid w:val="0073106E"/>
    <w:rsid w:val="007314D4"/>
    <w:rsid w:val="00732FAC"/>
    <w:rsid w:val="00733A3F"/>
    <w:rsid w:val="00737530"/>
    <w:rsid w:val="007411D6"/>
    <w:rsid w:val="007435FB"/>
    <w:rsid w:val="007437AD"/>
    <w:rsid w:val="00754FA7"/>
    <w:rsid w:val="00755081"/>
    <w:rsid w:val="007608E2"/>
    <w:rsid w:val="00765396"/>
    <w:rsid w:val="00765FA4"/>
    <w:rsid w:val="00767772"/>
    <w:rsid w:val="00772272"/>
    <w:rsid w:val="00775A53"/>
    <w:rsid w:val="00780361"/>
    <w:rsid w:val="0078254F"/>
    <w:rsid w:val="00793D71"/>
    <w:rsid w:val="00796C37"/>
    <w:rsid w:val="007A1C91"/>
    <w:rsid w:val="007A2510"/>
    <w:rsid w:val="007A2F7D"/>
    <w:rsid w:val="007A4A4A"/>
    <w:rsid w:val="007B74DB"/>
    <w:rsid w:val="007C10E4"/>
    <w:rsid w:val="007C333E"/>
    <w:rsid w:val="007C3349"/>
    <w:rsid w:val="007C737E"/>
    <w:rsid w:val="007C7DAF"/>
    <w:rsid w:val="007D2FC0"/>
    <w:rsid w:val="007D54EC"/>
    <w:rsid w:val="007D614F"/>
    <w:rsid w:val="007D7D85"/>
    <w:rsid w:val="007E317A"/>
    <w:rsid w:val="007F6102"/>
    <w:rsid w:val="00807823"/>
    <w:rsid w:val="0081455B"/>
    <w:rsid w:val="00815CA8"/>
    <w:rsid w:val="008242AD"/>
    <w:rsid w:val="0082694E"/>
    <w:rsid w:val="00827B07"/>
    <w:rsid w:val="00837DAF"/>
    <w:rsid w:val="008405A6"/>
    <w:rsid w:val="008406BA"/>
    <w:rsid w:val="00840CD5"/>
    <w:rsid w:val="00840FFE"/>
    <w:rsid w:val="0084286E"/>
    <w:rsid w:val="008431A0"/>
    <w:rsid w:val="00844369"/>
    <w:rsid w:val="0085099F"/>
    <w:rsid w:val="00850AFE"/>
    <w:rsid w:val="00856329"/>
    <w:rsid w:val="00863051"/>
    <w:rsid w:val="00871221"/>
    <w:rsid w:val="008731AA"/>
    <w:rsid w:val="00875564"/>
    <w:rsid w:val="008819A6"/>
    <w:rsid w:val="00894275"/>
    <w:rsid w:val="008A4FA6"/>
    <w:rsid w:val="008B79E5"/>
    <w:rsid w:val="008D61F2"/>
    <w:rsid w:val="008E6011"/>
    <w:rsid w:val="0090092B"/>
    <w:rsid w:val="00901999"/>
    <w:rsid w:val="00901B3C"/>
    <w:rsid w:val="00905703"/>
    <w:rsid w:val="009161AD"/>
    <w:rsid w:val="009174AB"/>
    <w:rsid w:val="009267AB"/>
    <w:rsid w:val="00927277"/>
    <w:rsid w:val="00927EDF"/>
    <w:rsid w:val="009309D0"/>
    <w:rsid w:val="00933084"/>
    <w:rsid w:val="00933269"/>
    <w:rsid w:val="00945C9D"/>
    <w:rsid w:val="00950D68"/>
    <w:rsid w:val="00951B03"/>
    <w:rsid w:val="0096333F"/>
    <w:rsid w:val="0096622C"/>
    <w:rsid w:val="009721CF"/>
    <w:rsid w:val="009802E7"/>
    <w:rsid w:val="00991F4A"/>
    <w:rsid w:val="00992D3A"/>
    <w:rsid w:val="009930F8"/>
    <w:rsid w:val="0099602D"/>
    <w:rsid w:val="009A39EC"/>
    <w:rsid w:val="009A4BD0"/>
    <w:rsid w:val="009B0ECC"/>
    <w:rsid w:val="009C7D1B"/>
    <w:rsid w:val="009D4D3D"/>
    <w:rsid w:val="009D6F72"/>
    <w:rsid w:val="009E102B"/>
    <w:rsid w:val="009E4FB7"/>
    <w:rsid w:val="009F3B8E"/>
    <w:rsid w:val="00A00595"/>
    <w:rsid w:val="00A016E4"/>
    <w:rsid w:val="00A03ED6"/>
    <w:rsid w:val="00A05A73"/>
    <w:rsid w:val="00A05DEE"/>
    <w:rsid w:val="00A06037"/>
    <w:rsid w:val="00A07866"/>
    <w:rsid w:val="00A12192"/>
    <w:rsid w:val="00A2140D"/>
    <w:rsid w:val="00A2296F"/>
    <w:rsid w:val="00A2744E"/>
    <w:rsid w:val="00A31DC2"/>
    <w:rsid w:val="00A3658C"/>
    <w:rsid w:val="00A40C43"/>
    <w:rsid w:val="00A415F7"/>
    <w:rsid w:val="00A42B74"/>
    <w:rsid w:val="00A43BE9"/>
    <w:rsid w:val="00A4451E"/>
    <w:rsid w:val="00A44E10"/>
    <w:rsid w:val="00A47DBD"/>
    <w:rsid w:val="00A50421"/>
    <w:rsid w:val="00A52381"/>
    <w:rsid w:val="00A54CBE"/>
    <w:rsid w:val="00A54DEC"/>
    <w:rsid w:val="00A573ED"/>
    <w:rsid w:val="00A60830"/>
    <w:rsid w:val="00A6134E"/>
    <w:rsid w:val="00A632A3"/>
    <w:rsid w:val="00A67B2E"/>
    <w:rsid w:val="00A72D47"/>
    <w:rsid w:val="00A73283"/>
    <w:rsid w:val="00A82A01"/>
    <w:rsid w:val="00A83C23"/>
    <w:rsid w:val="00A84F28"/>
    <w:rsid w:val="00A87F17"/>
    <w:rsid w:val="00A90CA1"/>
    <w:rsid w:val="00A927BA"/>
    <w:rsid w:val="00A9361B"/>
    <w:rsid w:val="00A950DF"/>
    <w:rsid w:val="00A957D7"/>
    <w:rsid w:val="00AA1708"/>
    <w:rsid w:val="00AB0789"/>
    <w:rsid w:val="00AB6B28"/>
    <w:rsid w:val="00AC0868"/>
    <w:rsid w:val="00AC57BF"/>
    <w:rsid w:val="00AC71BE"/>
    <w:rsid w:val="00AD01A9"/>
    <w:rsid w:val="00AD2466"/>
    <w:rsid w:val="00AD3ADC"/>
    <w:rsid w:val="00AD5532"/>
    <w:rsid w:val="00AE0D0A"/>
    <w:rsid w:val="00AF1315"/>
    <w:rsid w:val="00B03154"/>
    <w:rsid w:val="00B03BD1"/>
    <w:rsid w:val="00B041CA"/>
    <w:rsid w:val="00B05A10"/>
    <w:rsid w:val="00B0655F"/>
    <w:rsid w:val="00B11D56"/>
    <w:rsid w:val="00B16215"/>
    <w:rsid w:val="00B21223"/>
    <w:rsid w:val="00B23D68"/>
    <w:rsid w:val="00B2797C"/>
    <w:rsid w:val="00B3079E"/>
    <w:rsid w:val="00B30FD4"/>
    <w:rsid w:val="00B31E83"/>
    <w:rsid w:val="00B36D65"/>
    <w:rsid w:val="00B5017B"/>
    <w:rsid w:val="00B56879"/>
    <w:rsid w:val="00B61711"/>
    <w:rsid w:val="00B626D3"/>
    <w:rsid w:val="00B633E1"/>
    <w:rsid w:val="00B6434A"/>
    <w:rsid w:val="00B64911"/>
    <w:rsid w:val="00B67828"/>
    <w:rsid w:val="00B72CCC"/>
    <w:rsid w:val="00B766B4"/>
    <w:rsid w:val="00B769AA"/>
    <w:rsid w:val="00B80859"/>
    <w:rsid w:val="00B90198"/>
    <w:rsid w:val="00B9492F"/>
    <w:rsid w:val="00BA1116"/>
    <w:rsid w:val="00BA439D"/>
    <w:rsid w:val="00BA6BC2"/>
    <w:rsid w:val="00BB5C0C"/>
    <w:rsid w:val="00BB5E68"/>
    <w:rsid w:val="00BC1457"/>
    <w:rsid w:val="00BC56D0"/>
    <w:rsid w:val="00BD09FD"/>
    <w:rsid w:val="00BD10E5"/>
    <w:rsid w:val="00BD3013"/>
    <w:rsid w:val="00BD46F6"/>
    <w:rsid w:val="00BD68D6"/>
    <w:rsid w:val="00BD759F"/>
    <w:rsid w:val="00BE3ED7"/>
    <w:rsid w:val="00BE663E"/>
    <w:rsid w:val="00BF4697"/>
    <w:rsid w:val="00C022EC"/>
    <w:rsid w:val="00C02591"/>
    <w:rsid w:val="00C0486B"/>
    <w:rsid w:val="00C060DB"/>
    <w:rsid w:val="00C1006D"/>
    <w:rsid w:val="00C106D3"/>
    <w:rsid w:val="00C110D6"/>
    <w:rsid w:val="00C1278D"/>
    <w:rsid w:val="00C2229C"/>
    <w:rsid w:val="00C23538"/>
    <w:rsid w:val="00C24775"/>
    <w:rsid w:val="00C24E17"/>
    <w:rsid w:val="00C27E7A"/>
    <w:rsid w:val="00C356B4"/>
    <w:rsid w:val="00C40E02"/>
    <w:rsid w:val="00C47AF0"/>
    <w:rsid w:val="00C57DEB"/>
    <w:rsid w:val="00C668D2"/>
    <w:rsid w:val="00C66D8B"/>
    <w:rsid w:val="00C732D5"/>
    <w:rsid w:val="00C76263"/>
    <w:rsid w:val="00C819D0"/>
    <w:rsid w:val="00C8721B"/>
    <w:rsid w:val="00C87FAC"/>
    <w:rsid w:val="00C903DC"/>
    <w:rsid w:val="00C905D3"/>
    <w:rsid w:val="00C945B8"/>
    <w:rsid w:val="00C95D23"/>
    <w:rsid w:val="00CA2E75"/>
    <w:rsid w:val="00CB1E32"/>
    <w:rsid w:val="00CB5C52"/>
    <w:rsid w:val="00CB61DB"/>
    <w:rsid w:val="00CC0DB8"/>
    <w:rsid w:val="00CC527E"/>
    <w:rsid w:val="00CD1395"/>
    <w:rsid w:val="00CD6300"/>
    <w:rsid w:val="00CF2340"/>
    <w:rsid w:val="00CF23FF"/>
    <w:rsid w:val="00CF2AD4"/>
    <w:rsid w:val="00CF49D0"/>
    <w:rsid w:val="00D00B42"/>
    <w:rsid w:val="00D00F90"/>
    <w:rsid w:val="00D037E7"/>
    <w:rsid w:val="00D0383A"/>
    <w:rsid w:val="00D044A9"/>
    <w:rsid w:val="00D1276B"/>
    <w:rsid w:val="00D16A2E"/>
    <w:rsid w:val="00D21CAA"/>
    <w:rsid w:val="00D21ED4"/>
    <w:rsid w:val="00D24FE3"/>
    <w:rsid w:val="00D26468"/>
    <w:rsid w:val="00D33027"/>
    <w:rsid w:val="00D42433"/>
    <w:rsid w:val="00D4318C"/>
    <w:rsid w:val="00D44D80"/>
    <w:rsid w:val="00D468B4"/>
    <w:rsid w:val="00D50FE3"/>
    <w:rsid w:val="00D51F38"/>
    <w:rsid w:val="00D54033"/>
    <w:rsid w:val="00D605CF"/>
    <w:rsid w:val="00D60B9C"/>
    <w:rsid w:val="00D61521"/>
    <w:rsid w:val="00D659A1"/>
    <w:rsid w:val="00D66C2F"/>
    <w:rsid w:val="00D6786A"/>
    <w:rsid w:val="00D71B1D"/>
    <w:rsid w:val="00D73F07"/>
    <w:rsid w:val="00D817BC"/>
    <w:rsid w:val="00D83B3A"/>
    <w:rsid w:val="00D85543"/>
    <w:rsid w:val="00D86C22"/>
    <w:rsid w:val="00D86D2F"/>
    <w:rsid w:val="00DA1DF4"/>
    <w:rsid w:val="00DA5369"/>
    <w:rsid w:val="00DB00F5"/>
    <w:rsid w:val="00DB6A75"/>
    <w:rsid w:val="00DB7510"/>
    <w:rsid w:val="00DC0723"/>
    <w:rsid w:val="00DC3237"/>
    <w:rsid w:val="00DC7F8D"/>
    <w:rsid w:val="00DD21ED"/>
    <w:rsid w:val="00DD3145"/>
    <w:rsid w:val="00DD5908"/>
    <w:rsid w:val="00DD79FD"/>
    <w:rsid w:val="00DE1F9D"/>
    <w:rsid w:val="00DE2464"/>
    <w:rsid w:val="00DE2973"/>
    <w:rsid w:val="00DF2794"/>
    <w:rsid w:val="00DF7960"/>
    <w:rsid w:val="00E020B5"/>
    <w:rsid w:val="00E11C6B"/>
    <w:rsid w:val="00E14046"/>
    <w:rsid w:val="00E15214"/>
    <w:rsid w:val="00E1585E"/>
    <w:rsid w:val="00E32491"/>
    <w:rsid w:val="00E458DF"/>
    <w:rsid w:val="00E4685C"/>
    <w:rsid w:val="00E50E33"/>
    <w:rsid w:val="00E53F07"/>
    <w:rsid w:val="00E57CDD"/>
    <w:rsid w:val="00E64A13"/>
    <w:rsid w:val="00E67490"/>
    <w:rsid w:val="00E7186B"/>
    <w:rsid w:val="00E72813"/>
    <w:rsid w:val="00E77101"/>
    <w:rsid w:val="00E805DC"/>
    <w:rsid w:val="00E919A3"/>
    <w:rsid w:val="00E92982"/>
    <w:rsid w:val="00E9495B"/>
    <w:rsid w:val="00E96E80"/>
    <w:rsid w:val="00E97434"/>
    <w:rsid w:val="00EA5004"/>
    <w:rsid w:val="00EA6EF8"/>
    <w:rsid w:val="00EA7AAC"/>
    <w:rsid w:val="00EB32B1"/>
    <w:rsid w:val="00EB4836"/>
    <w:rsid w:val="00ED6A5D"/>
    <w:rsid w:val="00ED7F67"/>
    <w:rsid w:val="00EE596C"/>
    <w:rsid w:val="00EF66D7"/>
    <w:rsid w:val="00F03D2B"/>
    <w:rsid w:val="00F12893"/>
    <w:rsid w:val="00F217A1"/>
    <w:rsid w:val="00F26135"/>
    <w:rsid w:val="00F26D58"/>
    <w:rsid w:val="00F3343E"/>
    <w:rsid w:val="00F338B6"/>
    <w:rsid w:val="00F44BBB"/>
    <w:rsid w:val="00F62D1D"/>
    <w:rsid w:val="00F7449E"/>
    <w:rsid w:val="00F823F4"/>
    <w:rsid w:val="00F85D59"/>
    <w:rsid w:val="00F874C5"/>
    <w:rsid w:val="00F90565"/>
    <w:rsid w:val="00F92C1C"/>
    <w:rsid w:val="00FA1C27"/>
    <w:rsid w:val="00FB0E5D"/>
    <w:rsid w:val="00FB3040"/>
    <w:rsid w:val="00FB35FD"/>
    <w:rsid w:val="00FB5612"/>
    <w:rsid w:val="00FD0634"/>
    <w:rsid w:val="00FD3C66"/>
    <w:rsid w:val="00FD7D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CF2AD4"/>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A0BD5"/>
    <w:pPr>
      <w:tabs>
        <w:tab w:val="center" w:pos="4320"/>
        <w:tab w:val="right" w:pos="8640"/>
      </w:tabs>
    </w:pPr>
  </w:style>
  <w:style w:type="character" w:customStyle="1" w:styleId="RodapChar">
    <w:name w:val="Rodapé Char"/>
    <w:link w:val="Rodap"/>
    <w:uiPriority w:val="99"/>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1"/>
    <w:qFormat/>
    <w:rsid w:val="003A0BD5"/>
    <w:pPr>
      <w:ind w:left="708"/>
    </w:pPr>
  </w:style>
  <w:style w:type="table" w:styleId="Tabelacomgrade">
    <w:name w:val="Table Grid"/>
    <w:basedOn w:val="Tabelanormal"/>
    <w:uiPriority w:val="5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qFormat/>
    <w:rsid w:val="00E77101"/>
    <w:rPr>
      <w:b/>
      <w:bCs/>
    </w:rPr>
  </w:style>
  <w:style w:type="character" w:styleId="TtulodoLivro">
    <w:name w:val="Book Title"/>
    <w:uiPriority w:val="33"/>
    <w:qFormat/>
    <w:rsid w:val="00E77101"/>
    <w:rPr>
      <w:b/>
      <w:bCs/>
      <w:smallCaps/>
      <w:spacing w:val="5"/>
    </w:rPr>
  </w:style>
  <w:style w:type="paragraph" w:styleId="Cabealho">
    <w:name w:val="header"/>
    <w:basedOn w:val="Normal"/>
    <w:link w:val="CabealhoChar"/>
    <w:uiPriority w:val="99"/>
    <w:unhideWhenUsed/>
    <w:rsid w:val="00D44D80"/>
    <w:pPr>
      <w:tabs>
        <w:tab w:val="center" w:pos="4252"/>
        <w:tab w:val="right" w:pos="8504"/>
      </w:tabs>
    </w:pPr>
  </w:style>
  <w:style w:type="character" w:customStyle="1" w:styleId="CabealhoChar">
    <w:name w:val="Cabeçalho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CF2AD4"/>
    <w:rPr>
      <w:rFonts w:eastAsia="Times New Roman"/>
      <w:i/>
      <w:iCs/>
      <w:sz w:val="24"/>
      <w:szCs w:val="24"/>
    </w:rPr>
  </w:style>
  <w:style w:type="paragraph" w:styleId="Lista2">
    <w:name w:val="List 2"/>
    <w:basedOn w:val="Normal"/>
    <w:semiHidden/>
    <w:rsid w:val="00102A3C"/>
    <w:pPr>
      <w:ind w:left="566" w:hanging="283"/>
    </w:pPr>
    <w:rPr>
      <w:sz w:val="16"/>
      <w:szCs w:val="20"/>
    </w:rPr>
  </w:style>
  <w:style w:type="paragraph" w:styleId="Recuodecorpodetexto2">
    <w:name w:val="Body Text Indent 2"/>
    <w:basedOn w:val="Normal"/>
    <w:link w:val="Recuodecorpodetexto2Char"/>
    <w:uiPriority w:val="99"/>
    <w:unhideWhenUsed/>
    <w:rsid w:val="003246D1"/>
    <w:pPr>
      <w:spacing w:after="120" w:line="480" w:lineRule="auto"/>
      <w:ind w:left="283"/>
    </w:pPr>
  </w:style>
  <w:style w:type="character" w:customStyle="1" w:styleId="Recuodecorpodetexto2Char">
    <w:name w:val="Recuo de corpo de texto 2 Char"/>
    <w:link w:val="Recuodecorpodetexto2"/>
    <w:uiPriority w:val="99"/>
    <w:rsid w:val="003246D1"/>
    <w:rPr>
      <w:rFonts w:ascii="Times New Roman" w:eastAsia="Times New Roman" w:hAnsi="Times New Roman"/>
      <w:sz w:val="24"/>
      <w:szCs w:val="24"/>
    </w:rPr>
  </w:style>
  <w:style w:type="table" w:customStyle="1" w:styleId="TableNormal">
    <w:name w:val="Table Normal"/>
    <w:uiPriority w:val="2"/>
    <w:semiHidden/>
    <w:unhideWhenUsed/>
    <w:qFormat/>
    <w:rsid w:val="00FA1C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1C27"/>
    <w:pPr>
      <w:widowControl w:val="0"/>
      <w:autoSpaceDE w:val="0"/>
      <w:autoSpaceDN w:val="0"/>
      <w:spacing w:before="25"/>
      <w:jc w:val="right"/>
    </w:pPr>
    <w:rPr>
      <w:rFonts w:ascii="Arial" w:eastAsia="Arial" w:hAnsi="Arial" w:cs="Arial"/>
      <w:sz w:val="22"/>
      <w:szCs w:val="22"/>
      <w:lang w:val="pt-PT" w:eastAsia="pt-PT" w:bidi="pt-PT"/>
    </w:rPr>
  </w:style>
  <w:style w:type="table" w:customStyle="1" w:styleId="lista">
    <w:name w:val="lista"/>
    <w:uiPriority w:val="99"/>
    <w:rsid w:val="0020772E"/>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1">
    <w:name w:val="lista1"/>
    <w:uiPriority w:val="99"/>
    <w:rsid w:val="00425949"/>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407">
      <w:bodyDiv w:val="1"/>
      <w:marLeft w:val="0"/>
      <w:marRight w:val="0"/>
      <w:marTop w:val="0"/>
      <w:marBottom w:val="0"/>
      <w:divBdr>
        <w:top w:val="none" w:sz="0" w:space="0" w:color="auto"/>
        <w:left w:val="none" w:sz="0" w:space="0" w:color="auto"/>
        <w:bottom w:val="none" w:sz="0" w:space="0" w:color="auto"/>
        <w:right w:val="none" w:sz="0" w:space="0" w:color="auto"/>
      </w:divBdr>
      <w:divsChild>
        <w:div w:id="94445592">
          <w:marLeft w:val="0"/>
          <w:marRight w:val="0"/>
          <w:marTop w:val="0"/>
          <w:marBottom w:val="0"/>
          <w:divBdr>
            <w:top w:val="none" w:sz="0" w:space="0" w:color="auto"/>
            <w:left w:val="none" w:sz="0" w:space="0" w:color="auto"/>
            <w:bottom w:val="none" w:sz="0" w:space="0" w:color="auto"/>
            <w:right w:val="none" w:sz="0" w:space="0" w:color="auto"/>
          </w:divBdr>
        </w:div>
        <w:div w:id="643586304">
          <w:marLeft w:val="0"/>
          <w:marRight w:val="0"/>
          <w:marTop w:val="0"/>
          <w:marBottom w:val="0"/>
          <w:divBdr>
            <w:top w:val="none" w:sz="0" w:space="0" w:color="auto"/>
            <w:left w:val="none" w:sz="0" w:space="0" w:color="auto"/>
            <w:bottom w:val="none" w:sz="0" w:space="0" w:color="auto"/>
            <w:right w:val="none" w:sz="0" w:space="0" w:color="auto"/>
          </w:divBdr>
        </w:div>
        <w:div w:id="1006134113">
          <w:marLeft w:val="0"/>
          <w:marRight w:val="0"/>
          <w:marTop w:val="0"/>
          <w:marBottom w:val="0"/>
          <w:divBdr>
            <w:top w:val="none" w:sz="0" w:space="0" w:color="auto"/>
            <w:left w:val="none" w:sz="0" w:space="0" w:color="auto"/>
            <w:bottom w:val="none" w:sz="0" w:space="0" w:color="auto"/>
            <w:right w:val="none" w:sz="0" w:space="0" w:color="auto"/>
          </w:divBdr>
        </w:div>
        <w:div w:id="1040323667">
          <w:marLeft w:val="0"/>
          <w:marRight w:val="0"/>
          <w:marTop w:val="0"/>
          <w:marBottom w:val="0"/>
          <w:divBdr>
            <w:top w:val="none" w:sz="0" w:space="0" w:color="auto"/>
            <w:left w:val="none" w:sz="0" w:space="0" w:color="auto"/>
            <w:bottom w:val="none" w:sz="0" w:space="0" w:color="auto"/>
            <w:right w:val="none" w:sz="0" w:space="0" w:color="auto"/>
          </w:divBdr>
        </w:div>
        <w:div w:id="1136797214">
          <w:marLeft w:val="0"/>
          <w:marRight w:val="0"/>
          <w:marTop w:val="0"/>
          <w:marBottom w:val="0"/>
          <w:divBdr>
            <w:top w:val="none" w:sz="0" w:space="0" w:color="auto"/>
            <w:left w:val="none" w:sz="0" w:space="0" w:color="auto"/>
            <w:bottom w:val="none" w:sz="0" w:space="0" w:color="auto"/>
            <w:right w:val="none" w:sz="0" w:space="0" w:color="auto"/>
          </w:divBdr>
        </w:div>
        <w:div w:id="1715887931">
          <w:marLeft w:val="0"/>
          <w:marRight w:val="0"/>
          <w:marTop w:val="0"/>
          <w:marBottom w:val="0"/>
          <w:divBdr>
            <w:top w:val="none" w:sz="0" w:space="0" w:color="auto"/>
            <w:left w:val="none" w:sz="0" w:space="0" w:color="auto"/>
            <w:bottom w:val="none" w:sz="0" w:space="0" w:color="auto"/>
            <w:right w:val="none" w:sz="0" w:space="0" w:color="auto"/>
          </w:divBdr>
        </w:div>
        <w:div w:id="1982031526">
          <w:marLeft w:val="0"/>
          <w:marRight w:val="0"/>
          <w:marTop w:val="0"/>
          <w:marBottom w:val="0"/>
          <w:divBdr>
            <w:top w:val="none" w:sz="0" w:space="0" w:color="auto"/>
            <w:left w:val="none" w:sz="0" w:space="0" w:color="auto"/>
            <w:bottom w:val="none" w:sz="0" w:space="0" w:color="auto"/>
            <w:right w:val="none" w:sz="0" w:space="0" w:color="auto"/>
          </w:divBdr>
        </w:div>
        <w:div w:id="2019770342">
          <w:marLeft w:val="0"/>
          <w:marRight w:val="0"/>
          <w:marTop w:val="0"/>
          <w:marBottom w:val="0"/>
          <w:divBdr>
            <w:top w:val="none" w:sz="0" w:space="0" w:color="auto"/>
            <w:left w:val="none" w:sz="0" w:space="0" w:color="auto"/>
            <w:bottom w:val="none" w:sz="0" w:space="0" w:color="auto"/>
            <w:right w:val="none" w:sz="0" w:space="0" w:color="auto"/>
          </w:divBdr>
        </w:div>
        <w:div w:id="2139371257">
          <w:marLeft w:val="0"/>
          <w:marRight w:val="0"/>
          <w:marTop w:val="0"/>
          <w:marBottom w:val="0"/>
          <w:divBdr>
            <w:top w:val="none" w:sz="0" w:space="0" w:color="auto"/>
            <w:left w:val="none" w:sz="0" w:space="0" w:color="auto"/>
            <w:bottom w:val="none" w:sz="0" w:space="0" w:color="auto"/>
            <w:right w:val="none" w:sz="0" w:space="0" w:color="auto"/>
          </w:divBdr>
        </w:div>
      </w:divsChild>
    </w:div>
    <w:div w:id="252476239">
      <w:bodyDiv w:val="1"/>
      <w:marLeft w:val="0"/>
      <w:marRight w:val="0"/>
      <w:marTop w:val="0"/>
      <w:marBottom w:val="0"/>
      <w:divBdr>
        <w:top w:val="none" w:sz="0" w:space="0" w:color="auto"/>
        <w:left w:val="none" w:sz="0" w:space="0" w:color="auto"/>
        <w:bottom w:val="none" w:sz="0" w:space="0" w:color="auto"/>
        <w:right w:val="none" w:sz="0" w:space="0" w:color="auto"/>
      </w:divBdr>
      <w:divsChild>
        <w:div w:id="102194745">
          <w:marLeft w:val="0"/>
          <w:marRight w:val="0"/>
          <w:marTop w:val="0"/>
          <w:marBottom w:val="0"/>
          <w:divBdr>
            <w:top w:val="none" w:sz="0" w:space="0" w:color="auto"/>
            <w:left w:val="none" w:sz="0" w:space="0" w:color="auto"/>
            <w:bottom w:val="none" w:sz="0" w:space="0" w:color="auto"/>
            <w:right w:val="none" w:sz="0" w:space="0" w:color="auto"/>
          </w:divBdr>
        </w:div>
        <w:div w:id="223687930">
          <w:marLeft w:val="0"/>
          <w:marRight w:val="0"/>
          <w:marTop w:val="0"/>
          <w:marBottom w:val="0"/>
          <w:divBdr>
            <w:top w:val="none" w:sz="0" w:space="0" w:color="auto"/>
            <w:left w:val="none" w:sz="0" w:space="0" w:color="auto"/>
            <w:bottom w:val="none" w:sz="0" w:space="0" w:color="auto"/>
            <w:right w:val="none" w:sz="0" w:space="0" w:color="auto"/>
          </w:divBdr>
        </w:div>
        <w:div w:id="979305035">
          <w:marLeft w:val="0"/>
          <w:marRight w:val="0"/>
          <w:marTop w:val="0"/>
          <w:marBottom w:val="0"/>
          <w:divBdr>
            <w:top w:val="none" w:sz="0" w:space="0" w:color="auto"/>
            <w:left w:val="none" w:sz="0" w:space="0" w:color="auto"/>
            <w:bottom w:val="none" w:sz="0" w:space="0" w:color="auto"/>
            <w:right w:val="none" w:sz="0" w:space="0" w:color="auto"/>
          </w:divBdr>
        </w:div>
        <w:div w:id="1291784844">
          <w:marLeft w:val="0"/>
          <w:marRight w:val="0"/>
          <w:marTop w:val="0"/>
          <w:marBottom w:val="0"/>
          <w:divBdr>
            <w:top w:val="none" w:sz="0" w:space="0" w:color="auto"/>
            <w:left w:val="none" w:sz="0" w:space="0" w:color="auto"/>
            <w:bottom w:val="none" w:sz="0" w:space="0" w:color="auto"/>
            <w:right w:val="none" w:sz="0" w:space="0" w:color="auto"/>
          </w:divBdr>
        </w:div>
        <w:div w:id="1671516707">
          <w:marLeft w:val="0"/>
          <w:marRight w:val="0"/>
          <w:marTop w:val="0"/>
          <w:marBottom w:val="0"/>
          <w:divBdr>
            <w:top w:val="none" w:sz="0" w:space="0" w:color="auto"/>
            <w:left w:val="none" w:sz="0" w:space="0" w:color="auto"/>
            <w:bottom w:val="none" w:sz="0" w:space="0" w:color="auto"/>
            <w:right w:val="none" w:sz="0" w:space="0" w:color="auto"/>
          </w:divBdr>
        </w:div>
        <w:div w:id="1673485339">
          <w:marLeft w:val="0"/>
          <w:marRight w:val="0"/>
          <w:marTop w:val="0"/>
          <w:marBottom w:val="0"/>
          <w:divBdr>
            <w:top w:val="none" w:sz="0" w:space="0" w:color="auto"/>
            <w:left w:val="none" w:sz="0" w:space="0" w:color="auto"/>
            <w:bottom w:val="none" w:sz="0" w:space="0" w:color="auto"/>
            <w:right w:val="none" w:sz="0" w:space="0" w:color="auto"/>
          </w:divBdr>
        </w:div>
      </w:divsChild>
    </w:div>
    <w:div w:id="321128050">
      <w:bodyDiv w:val="1"/>
      <w:marLeft w:val="0"/>
      <w:marRight w:val="0"/>
      <w:marTop w:val="0"/>
      <w:marBottom w:val="0"/>
      <w:divBdr>
        <w:top w:val="none" w:sz="0" w:space="0" w:color="auto"/>
        <w:left w:val="none" w:sz="0" w:space="0" w:color="auto"/>
        <w:bottom w:val="none" w:sz="0" w:space="0" w:color="auto"/>
        <w:right w:val="none" w:sz="0" w:space="0" w:color="auto"/>
      </w:divBdr>
      <w:divsChild>
        <w:div w:id="151221402">
          <w:marLeft w:val="0"/>
          <w:marRight w:val="0"/>
          <w:marTop w:val="0"/>
          <w:marBottom w:val="0"/>
          <w:divBdr>
            <w:top w:val="none" w:sz="0" w:space="0" w:color="auto"/>
            <w:left w:val="none" w:sz="0" w:space="0" w:color="auto"/>
            <w:bottom w:val="none" w:sz="0" w:space="0" w:color="auto"/>
            <w:right w:val="none" w:sz="0" w:space="0" w:color="auto"/>
          </w:divBdr>
        </w:div>
        <w:div w:id="1816795211">
          <w:marLeft w:val="0"/>
          <w:marRight w:val="0"/>
          <w:marTop w:val="0"/>
          <w:marBottom w:val="0"/>
          <w:divBdr>
            <w:top w:val="none" w:sz="0" w:space="0" w:color="auto"/>
            <w:left w:val="none" w:sz="0" w:space="0" w:color="auto"/>
            <w:bottom w:val="none" w:sz="0" w:space="0" w:color="auto"/>
            <w:right w:val="none" w:sz="0" w:space="0" w:color="auto"/>
          </w:divBdr>
        </w:div>
        <w:div w:id="1932084942">
          <w:marLeft w:val="0"/>
          <w:marRight w:val="0"/>
          <w:marTop w:val="0"/>
          <w:marBottom w:val="0"/>
          <w:divBdr>
            <w:top w:val="none" w:sz="0" w:space="0" w:color="auto"/>
            <w:left w:val="none" w:sz="0" w:space="0" w:color="auto"/>
            <w:bottom w:val="none" w:sz="0" w:space="0" w:color="auto"/>
            <w:right w:val="none" w:sz="0" w:space="0" w:color="auto"/>
          </w:divBdr>
        </w:div>
        <w:div w:id="1996835345">
          <w:marLeft w:val="0"/>
          <w:marRight w:val="0"/>
          <w:marTop w:val="0"/>
          <w:marBottom w:val="0"/>
          <w:divBdr>
            <w:top w:val="none" w:sz="0" w:space="0" w:color="auto"/>
            <w:left w:val="none" w:sz="0" w:space="0" w:color="auto"/>
            <w:bottom w:val="none" w:sz="0" w:space="0" w:color="auto"/>
            <w:right w:val="none" w:sz="0" w:space="0" w:color="auto"/>
          </w:divBdr>
        </w:div>
      </w:divsChild>
    </w:div>
    <w:div w:id="732316667">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48048884">
      <w:bodyDiv w:val="1"/>
      <w:marLeft w:val="0"/>
      <w:marRight w:val="0"/>
      <w:marTop w:val="0"/>
      <w:marBottom w:val="0"/>
      <w:divBdr>
        <w:top w:val="none" w:sz="0" w:space="0" w:color="auto"/>
        <w:left w:val="none" w:sz="0" w:space="0" w:color="auto"/>
        <w:bottom w:val="none" w:sz="0" w:space="0" w:color="auto"/>
        <w:right w:val="none" w:sz="0" w:space="0" w:color="auto"/>
      </w:divBdr>
    </w:div>
    <w:div w:id="951671876">
      <w:bodyDiv w:val="1"/>
      <w:marLeft w:val="0"/>
      <w:marRight w:val="0"/>
      <w:marTop w:val="0"/>
      <w:marBottom w:val="0"/>
      <w:divBdr>
        <w:top w:val="none" w:sz="0" w:space="0" w:color="auto"/>
        <w:left w:val="none" w:sz="0" w:space="0" w:color="auto"/>
        <w:bottom w:val="none" w:sz="0" w:space="0" w:color="auto"/>
        <w:right w:val="none" w:sz="0" w:space="0" w:color="auto"/>
      </w:divBdr>
    </w:div>
    <w:div w:id="1007253059">
      <w:bodyDiv w:val="1"/>
      <w:marLeft w:val="0"/>
      <w:marRight w:val="0"/>
      <w:marTop w:val="0"/>
      <w:marBottom w:val="0"/>
      <w:divBdr>
        <w:top w:val="none" w:sz="0" w:space="0" w:color="auto"/>
        <w:left w:val="none" w:sz="0" w:space="0" w:color="auto"/>
        <w:bottom w:val="none" w:sz="0" w:space="0" w:color="auto"/>
        <w:right w:val="none" w:sz="0" w:space="0" w:color="auto"/>
      </w:divBdr>
    </w:div>
    <w:div w:id="1125467620">
      <w:bodyDiv w:val="1"/>
      <w:marLeft w:val="0"/>
      <w:marRight w:val="0"/>
      <w:marTop w:val="0"/>
      <w:marBottom w:val="0"/>
      <w:divBdr>
        <w:top w:val="none" w:sz="0" w:space="0" w:color="auto"/>
        <w:left w:val="none" w:sz="0" w:space="0" w:color="auto"/>
        <w:bottom w:val="none" w:sz="0" w:space="0" w:color="auto"/>
        <w:right w:val="none" w:sz="0" w:space="0" w:color="auto"/>
      </w:divBdr>
      <w:divsChild>
        <w:div w:id="14966525">
          <w:marLeft w:val="0"/>
          <w:marRight w:val="0"/>
          <w:marTop w:val="0"/>
          <w:marBottom w:val="0"/>
          <w:divBdr>
            <w:top w:val="none" w:sz="0" w:space="0" w:color="auto"/>
            <w:left w:val="none" w:sz="0" w:space="0" w:color="auto"/>
            <w:bottom w:val="none" w:sz="0" w:space="0" w:color="auto"/>
            <w:right w:val="none" w:sz="0" w:space="0" w:color="auto"/>
          </w:divBdr>
        </w:div>
        <w:div w:id="228198023">
          <w:marLeft w:val="0"/>
          <w:marRight w:val="0"/>
          <w:marTop w:val="0"/>
          <w:marBottom w:val="0"/>
          <w:divBdr>
            <w:top w:val="none" w:sz="0" w:space="0" w:color="auto"/>
            <w:left w:val="none" w:sz="0" w:space="0" w:color="auto"/>
            <w:bottom w:val="none" w:sz="0" w:space="0" w:color="auto"/>
            <w:right w:val="none" w:sz="0" w:space="0" w:color="auto"/>
          </w:divBdr>
        </w:div>
        <w:div w:id="404688365">
          <w:marLeft w:val="0"/>
          <w:marRight w:val="0"/>
          <w:marTop w:val="0"/>
          <w:marBottom w:val="0"/>
          <w:divBdr>
            <w:top w:val="none" w:sz="0" w:space="0" w:color="auto"/>
            <w:left w:val="none" w:sz="0" w:space="0" w:color="auto"/>
            <w:bottom w:val="none" w:sz="0" w:space="0" w:color="auto"/>
            <w:right w:val="none" w:sz="0" w:space="0" w:color="auto"/>
          </w:divBdr>
        </w:div>
        <w:div w:id="912592797">
          <w:marLeft w:val="0"/>
          <w:marRight w:val="0"/>
          <w:marTop w:val="0"/>
          <w:marBottom w:val="0"/>
          <w:divBdr>
            <w:top w:val="none" w:sz="0" w:space="0" w:color="auto"/>
            <w:left w:val="none" w:sz="0" w:space="0" w:color="auto"/>
            <w:bottom w:val="none" w:sz="0" w:space="0" w:color="auto"/>
            <w:right w:val="none" w:sz="0" w:space="0" w:color="auto"/>
          </w:divBdr>
        </w:div>
        <w:div w:id="1021854902">
          <w:marLeft w:val="0"/>
          <w:marRight w:val="0"/>
          <w:marTop w:val="0"/>
          <w:marBottom w:val="0"/>
          <w:divBdr>
            <w:top w:val="none" w:sz="0" w:space="0" w:color="auto"/>
            <w:left w:val="none" w:sz="0" w:space="0" w:color="auto"/>
            <w:bottom w:val="none" w:sz="0" w:space="0" w:color="auto"/>
            <w:right w:val="none" w:sz="0" w:space="0" w:color="auto"/>
          </w:divBdr>
        </w:div>
        <w:div w:id="1342463556">
          <w:marLeft w:val="0"/>
          <w:marRight w:val="0"/>
          <w:marTop w:val="0"/>
          <w:marBottom w:val="0"/>
          <w:divBdr>
            <w:top w:val="none" w:sz="0" w:space="0" w:color="auto"/>
            <w:left w:val="none" w:sz="0" w:space="0" w:color="auto"/>
            <w:bottom w:val="none" w:sz="0" w:space="0" w:color="auto"/>
            <w:right w:val="none" w:sz="0" w:space="0" w:color="auto"/>
          </w:divBdr>
        </w:div>
        <w:div w:id="1648969551">
          <w:marLeft w:val="0"/>
          <w:marRight w:val="0"/>
          <w:marTop w:val="0"/>
          <w:marBottom w:val="0"/>
          <w:divBdr>
            <w:top w:val="none" w:sz="0" w:space="0" w:color="auto"/>
            <w:left w:val="none" w:sz="0" w:space="0" w:color="auto"/>
            <w:bottom w:val="none" w:sz="0" w:space="0" w:color="auto"/>
            <w:right w:val="none" w:sz="0" w:space="0" w:color="auto"/>
          </w:divBdr>
        </w:div>
        <w:div w:id="1663117653">
          <w:marLeft w:val="0"/>
          <w:marRight w:val="0"/>
          <w:marTop w:val="0"/>
          <w:marBottom w:val="0"/>
          <w:divBdr>
            <w:top w:val="none" w:sz="0" w:space="0" w:color="auto"/>
            <w:left w:val="none" w:sz="0" w:space="0" w:color="auto"/>
            <w:bottom w:val="none" w:sz="0" w:space="0" w:color="auto"/>
            <w:right w:val="none" w:sz="0" w:space="0" w:color="auto"/>
          </w:divBdr>
        </w:div>
        <w:div w:id="1673140372">
          <w:marLeft w:val="0"/>
          <w:marRight w:val="0"/>
          <w:marTop w:val="0"/>
          <w:marBottom w:val="0"/>
          <w:divBdr>
            <w:top w:val="none" w:sz="0" w:space="0" w:color="auto"/>
            <w:left w:val="none" w:sz="0" w:space="0" w:color="auto"/>
            <w:bottom w:val="none" w:sz="0" w:space="0" w:color="auto"/>
            <w:right w:val="none" w:sz="0" w:space="0" w:color="auto"/>
          </w:divBdr>
        </w:div>
        <w:div w:id="1816023636">
          <w:marLeft w:val="0"/>
          <w:marRight w:val="0"/>
          <w:marTop w:val="0"/>
          <w:marBottom w:val="0"/>
          <w:divBdr>
            <w:top w:val="none" w:sz="0" w:space="0" w:color="auto"/>
            <w:left w:val="none" w:sz="0" w:space="0" w:color="auto"/>
            <w:bottom w:val="none" w:sz="0" w:space="0" w:color="auto"/>
            <w:right w:val="none" w:sz="0" w:space="0" w:color="auto"/>
          </w:divBdr>
        </w:div>
        <w:div w:id="1956716268">
          <w:marLeft w:val="0"/>
          <w:marRight w:val="0"/>
          <w:marTop w:val="0"/>
          <w:marBottom w:val="0"/>
          <w:divBdr>
            <w:top w:val="none" w:sz="0" w:space="0" w:color="auto"/>
            <w:left w:val="none" w:sz="0" w:space="0" w:color="auto"/>
            <w:bottom w:val="none" w:sz="0" w:space="0" w:color="auto"/>
            <w:right w:val="none" w:sz="0" w:space="0" w:color="auto"/>
          </w:divBdr>
        </w:div>
      </w:divsChild>
    </w:div>
    <w:div w:id="1171943180">
      <w:bodyDiv w:val="1"/>
      <w:marLeft w:val="0"/>
      <w:marRight w:val="0"/>
      <w:marTop w:val="0"/>
      <w:marBottom w:val="0"/>
      <w:divBdr>
        <w:top w:val="none" w:sz="0" w:space="0" w:color="auto"/>
        <w:left w:val="none" w:sz="0" w:space="0" w:color="auto"/>
        <w:bottom w:val="none" w:sz="0" w:space="0" w:color="auto"/>
        <w:right w:val="none" w:sz="0" w:space="0" w:color="auto"/>
      </w:divBdr>
      <w:divsChild>
        <w:div w:id="21790323">
          <w:marLeft w:val="0"/>
          <w:marRight w:val="0"/>
          <w:marTop w:val="0"/>
          <w:marBottom w:val="0"/>
          <w:divBdr>
            <w:top w:val="none" w:sz="0" w:space="0" w:color="auto"/>
            <w:left w:val="none" w:sz="0" w:space="0" w:color="auto"/>
            <w:bottom w:val="none" w:sz="0" w:space="0" w:color="auto"/>
            <w:right w:val="none" w:sz="0" w:space="0" w:color="auto"/>
          </w:divBdr>
        </w:div>
        <w:div w:id="328674123">
          <w:marLeft w:val="0"/>
          <w:marRight w:val="0"/>
          <w:marTop w:val="0"/>
          <w:marBottom w:val="0"/>
          <w:divBdr>
            <w:top w:val="none" w:sz="0" w:space="0" w:color="auto"/>
            <w:left w:val="none" w:sz="0" w:space="0" w:color="auto"/>
            <w:bottom w:val="none" w:sz="0" w:space="0" w:color="auto"/>
            <w:right w:val="none" w:sz="0" w:space="0" w:color="auto"/>
          </w:divBdr>
        </w:div>
        <w:div w:id="843401607">
          <w:marLeft w:val="0"/>
          <w:marRight w:val="0"/>
          <w:marTop w:val="0"/>
          <w:marBottom w:val="0"/>
          <w:divBdr>
            <w:top w:val="none" w:sz="0" w:space="0" w:color="auto"/>
            <w:left w:val="none" w:sz="0" w:space="0" w:color="auto"/>
            <w:bottom w:val="none" w:sz="0" w:space="0" w:color="auto"/>
            <w:right w:val="none" w:sz="0" w:space="0" w:color="auto"/>
          </w:divBdr>
        </w:div>
        <w:div w:id="1141339199">
          <w:marLeft w:val="0"/>
          <w:marRight w:val="0"/>
          <w:marTop w:val="0"/>
          <w:marBottom w:val="0"/>
          <w:divBdr>
            <w:top w:val="none" w:sz="0" w:space="0" w:color="auto"/>
            <w:left w:val="none" w:sz="0" w:space="0" w:color="auto"/>
            <w:bottom w:val="none" w:sz="0" w:space="0" w:color="auto"/>
            <w:right w:val="none" w:sz="0" w:space="0" w:color="auto"/>
          </w:divBdr>
        </w:div>
        <w:div w:id="1347168314">
          <w:marLeft w:val="0"/>
          <w:marRight w:val="0"/>
          <w:marTop w:val="0"/>
          <w:marBottom w:val="0"/>
          <w:divBdr>
            <w:top w:val="none" w:sz="0" w:space="0" w:color="auto"/>
            <w:left w:val="none" w:sz="0" w:space="0" w:color="auto"/>
            <w:bottom w:val="none" w:sz="0" w:space="0" w:color="auto"/>
            <w:right w:val="none" w:sz="0" w:space="0" w:color="auto"/>
          </w:divBdr>
        </w:div>
        <w:div w:id="1348631771">
          <w:marLeft w:val="0"/>
          <w:marRight w:val="0"/>
          <w:marTop w:val="0"/>
          <w:marBottom w:val="0"/>
          <w:divBdr>
            <w:top w:val="none" w:sz="0" w:space="0" w:color="auto"/>
            <w:left w:val="none" w:sz="0" w:space="0" w:color="auto"/>
            <w:bottom w:val="none" w:sz="0" w:space="0" w:color="auto"/>
            <w:right w:val="none" w:sz="0" w:space="0" w:color="auto"/>
          </w:divBdr>
        </w:div>
        <w:div w:id="1379626077">
          <w:marLeft w:val="0"/>
          <w:marRight w:val="0"/>
          <w:marTop w:val="0"/>
          <w:marBottom w:val="0"/>
          <w:divBdr>
            <w:top w:val="none" w:sz="0" w:space="0" w:color="auto"/>
            <w:left w:val="none" w:sz="0" w:space="0" w:color="auto"/>
            <w:bottom w:val="none" w:sz="0" w:space="0" w:color="auto"/>
            <w:right w:val="none" w:sz="0" w:space="0" w:color="auto"/>
          </w:divBdr>
        </w:div>
        <w:div w:id="1723820815">
          <w:marLeft w:val="0"/>
          <w:marRight w:val="0"/>
          <w:marTop w:val="0"/>
          <w:marBottom w:val="0"/>
          <w:divBdr>
            <w:top w:val="none" w:sz="0" w:space="0" w:color="auto"/>
            <w:left w:val="none" w:sz="0" w:space="0" w:color="auto"/>
            <w:bottom w:val="none" w:sz="0" w:space="0" w:color="auto"/>
            <w:right w:val="none" w:sz="0" w:space="0" w:color="auto"/>
          </w:divBdr>
        </w:div>
        <w:div w:id="1851026607">
          <w:marLeft w:val="0"/>
          <w:marRight w:val="0"/>
          <w:marTop w:val="0"/>
          <w:marBottom w:val="0"/>
          <w:divBdr>
            <w:top w:val="none" w:sz="0" w:space="0" w:color="auto"/>
            <w:left w:val="none" w:sz="0" w:space="0" w:color="auto"/>
            <w:bottom w:val="none" w:sz="0" w:space="0" w:color="auto"/>
            <w:right w:val="none" w:sz="0" w:space="0" w:color="auto"/>
          </w:divBdr>
        </w:div>
        <w:div w:id="2133622318">
          <w:marLeft w:val="0"/>
          <w:marRight w:val="0"/>
          <w:marTop w:val="0"/>
          <w:marBottom w:val="0"/>
          <w:divBdr>
            <w:top w:val="none" w:sz="0" w:space="0" w:color="auto"/>
            <w:left w:val="none" w:sz="0" w:space="0" w:color="auto"/>
            <w:bottom w:val="none" w:sz="0" w:space="0" w:color="auto"/>
            <w:right w:val="none" w:sz="0" w:space="0" w:color="auto"/>
          </w:divBdr>
        </w:div>
      </w:divsChild>
    </w:div>
    <w:div w:id="1220240767">
      <w:bodyDiv w:val="1"/>
      <w:marLeft w:val="0"/>
      <w:marRight w:val="0"/>
      <w:marTop w:val="0"/>
      <w:marBottom w:val="0"/>
      <w:divBdr>
        <w:top w:val="none" w:sz="0" w:space="0" w:color="auto"/>
        <w:left w:val="none" w:sz="0" w:space="0" w:color="auto"/>
        <w:bottom w:val="none" w:sz="0" w:space="0" w:color="auto"/>
        <w:right w:val="none" w:sz="0" w:space="0" w:color="auto"/>
      </w:divBdr>
    </w:div>
    <w:div w:id="1598246991">
      <w:bodyDiv w:val="1"/>
      <w:marLeft w:val="0"/>
      <w:marRight w:val="0"/>
      <w:marTop w:val="0"/>
      <w:marBottom w:val="0"/>
      <w:divBdr>
        <w:top w:val="none" w:sz="0" w:space="0" w:color="auto"/>
        <w:left w:val="none" w:sz="0" w:space="0" w:color="auto"/>
        <w:bottom w:val="none" w:sz="0" w:space="0" w:color="auto"/>
        <w:right w:val="none" w:sz="0" w:space="0" w:color="auto"/>
      </w:divBdr>
    </w:div>
    <w:div w:id="1602296880">
      <w:bodyDiv w:val="1"/>
      <w:marLeft w:val="0"/>
      <w:marRight w:val="0"/>
      <w:marTop w:val="0"/>
      <w:marBottom w:val="0"/>
      <w:divBdr>
        <w:top w:val="none" w:sz="0" w:space="0" w:color="auto"/>
        <w:left w:val="none" w:sz="0" w:space="0" w:color="auto"/>
        <w:bottom w:val="none" w:sz="0" w:space="0" w:color="auto"/>
        <w:right w:val="none" w:sz="0" w:space="0" w:color="auto"/>
      </w:divBdr>
      <w:divsChild>
        <w:div w:id="440690633">
          <w:marLeft w:val="0"/>
          <w:marRight w:val="0"/>
          <w:marTop w:val="0"/>
          <w:marBottom w:val="0"/>
          <w:divBdr>
            <w:top w:val="none" w:sz="0" w:space="0" w:color="auto"/>
            <w:left w:val="none" w:sz="0" w:space="0" w:color="auto"/>
            <w:bottom w:val="none" w:sz="0" w:space="0" w:color="auto"/>
            <w:right w:val="none" w:sz="0" w:space="0" w:color="auto"/>
          </w:divBdr>
        </w:div>
        <w:div w:id="568610367">
          <w:marLeft w:val="0"/>
          <w:marRight w:val="0"/>
          <w:marTop w:val="0"/>
          <w:marBottom w:val="0"/>
          <w:divBdr>
            <w:top w:val="none" w:sz="0" w:space="0" w:color="auto"/>
            <w:left w:val="none" w:sz="0" w:space="0" w:color="auto"/>
            <w:bottom w:val="none" w:sz="0" w:space="0" w:color="auto"/>
            <w:right w:val="none" w:sz="0" w:space="0" w:color="auto"/>
          </w:divBdr>
        </w:div>
        <w:div w:id="665089073">
          <w:marLeft w:val="0"/>
          <w:marRight w:val="0"/>
          <w:marTop w:val="0"/>
          <w:marBottom w:val="0"/>
          <w:divBdr>
            <w:top w:val="none" w:sz="0" w:space="0" w:color="auto"/>
            <w:left w:val="none" w:sz="0" w:space="0" w:color="auto"/>
            <w:bottom w:val="none" w:sz="0" w:space="0" w:color="auto"/>
            <w:right w:val="none" w:sz="0" w:space="0" w:color="auto"/>
          </w:divBdr>
        </w:div>
        <w:div w:id="871572517">
          <w:marLeft w:val="0"/>
          <w:marRight w:val="0"/>
          <w:marTop w:val="0"/>
          <w:marBottom w:val="0"/>
          <w:divBdr>
            <w:top w:val="none" w:sz="0" w:space="0" w:color="auto"/>
            <w:left w:val="none" w:sz="0" w:space="0" w:color="auto"/>
            <w:bottom w:val="none" w:sz="0" w:space="0" w:color="auto"/>
            <w:right w:val="none" w:sz="0" w:space="0" w:color="auto"/>
          </w:divBdr>
        </w:div>
        <w:div w:id="911814188">
          <w:marLeft w:val="0"/>
          <w:marRight w:val="0"/>
          <w:marTop w:val="0"/>
          <w:marBottom w:val="0"/>
          <w:divBdr>
            <w:top w:val="none" w:sz="0" w:space="0" w:color="auto"/>
            <w:left w:val="none" w:sz="0" w:space="0" w:color="auto"/>
            <w:bottom w:val="none" w:sz="0" w:space="0" w:color="auto"/>
            <w:right w:val="none" w:sz="0" w:space="0" w:color="auto"/>
          </w:divBdr>
        </w:div>
        <w:div w:id="1222601089">
          <w:marLeft w:val="0"/>
          <w:marRight w:val="0"/>
          <w:marTop w:val="0"/>
          <w:marBottom w:val="0"/>
          <w:divBdr>
            <w:top w:val="none" w:sz="0" w:space="0" w:color="auto"/>
            <w:left w:val="none" w:sz="0" w:space="0" w:color="auto"/>
            <w:bottom w:val="none" w:sz="0" w:space="0" w:color="auto"/>
            <w:right w:val="none" w:sz="0" w:space="0" w:color="auto"/>
          </w:divBdr>
        </w:div>
        <w:div w:id="1747070052">
          <w:marLeft w:val="0"/>
          <w:marRight w:val="0"/>
          <w:marTop w:val="0"/>
          <w:marBottom w:val="0"/>
          <w:divBdr>
            <w:top w:val="none" w:sz="0" w:space="0" w:color="auto"/>
            <w:left w:val="none" w:sz="0" w:space="0" w:color="auto"/>
            <w:bottom w:val="none" w:sz="0" w:space="0" w:color="auto"/>
            <w:right w:val="none" w:sz="0" w:space="0" w:color="auto"/>
          </w:divBdr>
        </w:div>
        <w:div w:id="1779983997">
          <w:marLeft w:val="0"/>
          <w:marRight w:val="0"/>
          <w:marTop w:val="0"/>
          <w:marBottom w:val="0"/>
          <w:divBdr>
            <w:top w:val="none" w:sz="0" w:space="0" w:color="auto"/>
            <w:left w:val="none" w:sz="0" w:space="0" w:color="auto"/>
            <w:bottom w:val="none" w:sz="0" w:space="0" w:color="auto"/>
            <w:right w:val="none" w:sz="0" w:space="0" w:color="auto"/>
          </w:divBdr>
        </w:div>
        <w:div w:id="1879272782">
          <w:marLeft w:val="0"/>
          <w:marRight w:val="0"/>
          <w:marTop w:val="0"/>
          <w:marBottom w:val="0"/>
          <w:divBdr>
            <w:top w:val="none" w:sz="0" w:space="0" w:color="auto"/>
            <w:left w:val="none" w:sz="0" w:space="0" w:color="auto"/>
            <w:bottom w:val="none" w:sz="0" w:space="0" w:color="auto"/>
            <w:right w:val="none" w:sz="0" w:space="0" w:color="auto"/>
          </w:divBdr>
        </w:div>
      </w:divsChild>
    </w:div>
    <w:div w:id="1643073300">
      <w:bodyDiv w:val="1"/>
      <w:marLeft w:val="0"/>
      <w:marRight w:val="0"/>
      <w:marTop w:val="0"/>
      <w:marBottom w:val="0"/>
      <w:divBdr>
        <w:top w:val="none" w:sz="0" w:space="0" w:color="auto"/>
        <w:left w:val="none" w:sz="0" w:space="0" w:color="auto"/>
        <w:bottom w:val="none" w:sz="0" w:space="0" w:color="auto"/>
        <w:right w:val="none" w:sz="0" w:space="0" w:color="auto"/>
      </w:divBdr>
      <w:divsChild>
        <w:div w:id="29037762">
          <w:marLeft w:val="0"/>
          <w:marRight w:val="0"/>
          <w:marTop w:val="0"/>
          <w:marBottom w:val="0"/>
          <w:divBdr>
            <w:top w:val="none" w:sz="0" w:space="0" w:color="auto"/>
            <w:left w:val="none" w:sz="0" w:space="0" w:color="auto"/>
            <w:bottom w:val="none" w:sz="0" w:space="0" w:color="auto"/>
            <w:right w:val="none" w:sz="0" w:space="0" w:color="auto"/>
          </w:divBdr>
        </w:div>
        <w:div w:id="1271234098">
          <w:marLeft w:val="0"/>
          <w:marRight w:val="0"/>
          <w:marTop w:val="0"/>
          <w:marBottom w:val="0"/>
          <w:divBdr>
            <w:top w:val="none" w:sz="0" w:space="0" w:color="auto"/>
            <w:left w:val="none" w:sz="0" w:space="0" w:color="auto"/>
            <w:bottom w:val="none" w:sz="0" w:space="0" w:color="auto"/>
            <w:right w:val="none" w:sz="0" w:space="0" w:color="auto"/>
          </w:divBdr>
        </w:div>
        <w:div w:id="1546794477">
          <w:marLeft w:val="0"/>
          <w:marRight w:val="0"/>
          <w:marTop w:val="0"/>
          <w:marBottom w:val="0"/>
          <w:divBdr>
            <w:top w:val="none" w:sz="0" w:space="0" w:color="auto"/>
            <w:left w:val="none" w:sz="0" w:space="0" w:color="auto"/>
            <w:bottom w:val="none" w:sz="0" w:space="0" w:color="auto"/>
            <w:right w:val="none" w:sz="0" w:space="0" w:color="auto"/>
          </w:divBdr>
        </w:div>
        <w:div w:id="1946764526">
          <w:marLeft w:val="0"/>
          <w:marRight w:val="0"/>
          <w:marTop w:val="0"/>
          <w:marBottom w:val="0"/>
          <w:divBdr>
            <w:top w:val="none" w:sz="0" w:space="0" w:color="auto"/>
            <w:left w:val="none" w:sz="0" w:space="0" w:color="auto"/>
            <w:bottom w:val="none" w:sz="0" w:space="0" w:color="auto"/>
            <w:right w:val="none" w:sz="0" w:space="0" w:color="auto"/>
          </w:divBdr>
        </w:div>
        <w:div w:id="2084332112">
          <w:marLeft w:val="0"/>
          <w:marRight w:val="0"/>
          <w:marTop w:val="0"/>
          <w:marBottom w:val="0"/>
          <w:divBdr>
            <w:top w:val="none" w:sz="0" w:space="0" w:color="auto"/>
            <w:left w:val="none" w:sz="0" w:space="0" w:color="auto"/>
            <w:bottom w:val="none" w:sz="0" w:space="0" w:color="auto"/>
            <w:right w:val="none" w:sz="0" w:space="0" w:color="auto"/>
          </w:divBdr>
        </w:div>
        <w:div w:id="2088768356">
          <w:marLeft w:val="0"/>
          <w:marRight w:val="0"/>
          <w:marTop w:val="0"/>
          <w:marBottom w:val="0"/>
          <w:divBdr>
            <w:top w:val="none" w:sz="0" w:space="0" w:color="auto"/>
            <w:left w:val="none" w:sz="0" w:space="0" w:color="auto"/>
            <w:bottom w:val="none" w:sz="0" w:space="0" w:color="auto"/>
            <w:right w:val="none" w:sz="0" w:space="0" w:color="auto"/>
          </w:divBdr>
        </w:div>
      </w:divsChild>
    </w:div>
    <w:div w:id="1675107038">
      <w:bodyDiv w:val="1"/>
      <w:marLeft w:val="0"/>
      <w:marRight w:val="0"/>
      <w:marTop w:val="0"/>
      <w:marBottom w:val="0"/>
      <w:divBdr>
        <w:top w:val="none" w:sz="0" w:space="0" w:color="auto"/>
        <w:left w:val="none" w:sz="0" w:space="0" w:color="auto"/>
        <w:bottom w:val="none" w:sz="0" w:space="0" w:color="auto"/>
        <w:right w:val="none" w:sz="0" w:space="0" w:color="auto"/>
      </w:divBdr>
      <w:divsChild>
        <w:div w:id="163519501">
          <w:marLeft w:val="0"/>
          <w:marRight w:val="0"/>
          <w:marTop w:val="0"/>
          <w:marBottom w:val="0"/>
          <w:divBdr>
            <w:top w:val="none" w:sz="0" w:space="0" w:color="auto"/>
            <w:left w:val="none" w:sz="0" w:space="0" w:color="auto"/>
            <w:bottom w:val="none" w:sz="0" w:space="0" w:color="auto"/>
            <w:right w:val="none" w:sz="0" w:space="0" w:color="auto"/>
          </w:divBdr>
        </w:div>
        <w:div w:id="420375666">
          <w:marLeft w:val="0"/>
          <w:marRight w:val="0"/>
          <w:marTop w:val="0"/>
          <w:marBottom w:val="0"/>
          <w:divBdr>
            <w:top w:val="none" w:sz="0" w:space="0" w:color="auto"/>
            <w:left w:val="none" w:sz="0" w:space="0" w:color="auto"/>
            <w:bottom w:val="none" w:sz="0" w:space="0" w:color="auto"/>
            <w:right w:val="none" w:sz="0" w:space="0" w:color="auto"/>
          </w:divBdr>
        </w:div>
        <w:div w:id="506214466">
          <w:marLeft w:val="0"/>
          <w:marRight w:val="0"/>
          <w:marTop w:val="0"/>
          <w:marBottom w:val="0"/>
          <w:divBdr>
            <w:top w:val="none" w:sz="0" w:space="0" w:color="auto"/>
            <w:left w:val="none" w:sz="0" w:space="0" w:color="auto"/>
            <w:bottom w:val="none" w:sz="0" w:space="0" w:color="auto"/>
            <w:right w:val="none" w:sz="0" w:space="0" w:color="auto"/>
          </w:divBdr>
        </w:div>
        <w:div w:id="1032608390">
          <w:marLeft w:val="0"/>
          <w:marRight w:val="0"/>
          <w:marTop w:val="0"/>
          <w:marBottom w:val="0"/>
          <w:divBdr>
            <w:top w:val="none" w:sz="0" w:space="0" w:color="auto"/>
            <w:left w:val="none" w:sz="0" w:space="0" w:color="auto"/>
            <w:bottom w:val="none" w:sz="0" w:space="0" w:color="auto"/>
            <w:right w:val="none" w:sz="0" w:space="0" w:color="auto"/>
          </w:divBdr>
        </w:div>
        <w:div w:id="1518617356">
          <w:marLeft w:val="0"/>
          <w:marRight w:val="0"/>
          <w:marTop w:val="0"/>
          <w:marBottom w:val="0"/>
          <w:divBdr>
            <w:top w:val="none" w:sz="0" w:space="0" w:color="auto"/>
            <w:left w:val="none" w:sz="0" w:space="0" w:color="auto"/>
            <w:bottom w:val="none" w:sz="0" w:space="0" w:color="auto"/>
            <w:right w:val="none" w:sz="0" w:space="0" w:color="auto"/>
          </w:divBdr>
        </w:div>
        <w:div w:id="1842619524">
          <w:marLeft w:val="0"/>
          <w:marRight w:val="0"/>
          <w:marTop w:val="0"/>
          <w:marBottom w:val="0"/>
          <w:divBdr>
            <w:top w:val="none" w:sz="0" w:space="0" w:color="auto"/>
            <w:left w:val="none" w:sz="0" w:space="0" w:color="auto"/>
            <w:bottom w:val="none" w:sz="0" w:space="0" w:color="auto"/>
            <w:right w:val="none" w:sz="0" w:space="0" w:color="auto"/>
          </w:divBdr>
        </w:div>
        <w:div w:id="1944605115">
          <w:marLeft w:val="0"/>
          <w:marRight w:val="0"/>
          <w:marTop w:val="0"/>
          <w:marBottom w:val="0"/>
          <w:divBdr>
            <w:top w:val="none" w:sz="0" w:space="0" w:color="auto"/>
            <w:left w:val="none" w:sz="0" w:space="0" w:color="auto"/>
            <w:bottom w:val="none" w:sz="0" w:space="0" w:color="auto"/>
            <w:right w:val="none" w:sz="0" w:space="0" w:color="auto"/>
          </w:divBdr>
        </w:div>
      </w:divsChild>
    </w:div>
    <w:div w:id="1717309853">
      <w:bodyDiv w:val="1"/>
      <w:marLeft w:val="0"/>
      <w:marRight w:val="0"/>
      <w:marTop w:val="0"/>
      <w:marBottom w:val="0"/>
      <w:divBdr>
        <w:top w:val="none" w:sz="0" w:space="0" w:color="auto"/>
        <w:left w:val="none" w:sz="0" w:space="0" w:color="auto"/>
        <w:bottom w:val="none" w:sz="0" w:space="0" w:color="auto"/>
        <w:right w:val="none" w:sz="0" w:space="0" w:color="auto"/>
      </w:divBdr>
      <w:divsChild>
        <w:div w:id="236717765">
          <w:marLeft w:val="0"/>
          <w:marRight w:val="0"/>
          <w:marTop w:val="0"/>
          <w:marBottom w:val="0"/>
          <w:divBdr>
            <w:top w:val="none" w:sz="0" w:space="0" w:color="auto"/>
            <w:left w:val="none" w:sz="0" w:space="0" w:color="auto"/>
            <w:bottom w:val="none" w:sz="0" w:space="0" w:color="auto"/>
            <w:right w:val="none" w:sz="0" w:space="0" w:color="auto"/>
          </w:divBdr>
        </w:div>
        <w:div w:id="644428955">
          <w:marLeft w:val="0"/>
          <w:marRight w:val="0"/>
          <w:marTop w:val="0"/>
          <w:marBottom w:val="0"/>
          <w:divBdr>
            <w:top w:val="none" w:sz="0" w:space="0" w:color="auto"/>
            <w:left w:val="none" w:sz="0" w:space="0" w:color="auto"/>
            <w:bottom w:val="none" w:sz="0" w:space="0" w:color="auto"/>
            <w:right w:val="none" w:sz="0" w:space="0" w:color="auto"/>
          </w:divBdr>
        </w:div>
        <w:div w:id="767888308">
          <w:marLeft w:val="0"/>
          <w:marRight w:val="0"/>
          <w:marTop w:val="0"/>
          <w:marBottom w:val="0"/>
          <w:divBdr>
            <w:top w:val="none" w:sz="0" w:space="0" w:color="auto"/>
            <w:left w:val="none" w:sz="0" w:space="0" w:color="auto"/>
            <w:bottom w:val="none" w:sz="0" w:space="0" w:color="auto"/>
            <w:right w:val="none" w:sz="0" w:space="0" w:color="auto"/>
          </w:divBdr>
        </w:div>
        <w:div w:id="770663752">
          <w:marLeft w:val="0"/>
          <w:marRight w:val="0"/>
          <w:marTop w:val="0"/>
          <w:marBottom w:val="0"/>
          <w:divBdr>
            <w:top w:val="none" w:sz="0" w:space="0" w:color="auto"/>
            <w:left w:val="none" w:sz="0" w:space="0" w:color="auto"/>
            <w:bottom w:val="none" w:sz="0" w:space="0" w:color="auto"/>
            <w:right w:val="none" w:sz="0" w:space="0" w:color="auto"/>
          </w:divBdr>
        </w:div>
        <w:div w:id="956522001">
          <w:marLeft w:val="0"/>
          <w:marRight w:val="0"/>
          <w:marTop w:val="0"/>
          <w:marBottom w:val="0"/>
          <w:divBdr>
            <w:top w:val="none" w:sz="0" w:space="0" w:color="auto"/>
            <w:left w:val="none" w:sz="0" w:space="0" w:color="auto"/>
            <w:bottom w:val="none" w:sz="0" w:space="0" w:color="auto"/>
            <w:right w:val="none" w:sz="0" w:space="0" w:color="auto"/>
          </w:divBdr>
        </w:div>
        <w:div w:id="1004018030">
          <w:marLeft w:val="0"/>
          <w:marRight w:val="0"/>
          <w:marTop w:val="0"/>
          <w:marBottom w:val="0"/>
          <w:divBdr>
            <w:top w:val="none" w:sz="0" w:space="0" w:color="auto"/>
            <w:left w:val="none" w:sz="0" w:space="0" w:color="auto"/>
            <w:bottom w:val="none" w:sz="0" w:space="0" w:color="auto"/>
            <w:right w:val="none" w:sz="0" w:space="0" w:color="auto"/>
          </w:divBdr>
        </w:div>
        <w:div w:id="1466191603">
          <w:marLeft w:val="0"/>
          <w:marRight w:val="0"/>
          <w:marTop w:val="0"/>
          <w:marBottom w:val="0"/>
          <w:divBdr>
            <w:top w:val="none" w:sz="0" w:space="0" w:color="auto"/>
            <w:left w:val="none" w:sz="0" w:space="0" w:color="auto"/>
            <w:bottom w:val="none" w:sz="0" w:space="0" w:color="auto"/>
            <w:right w:val="none" w:sz="0" w:space="0" w:color="auto"/>
          </w:divBdr>
        </w:div>
        <w:div w:id="2056152205">
          <w:marLeft w:val="0"/>
          <w:marRight w:val="0"/>
          <w:marTop w:val="0"/>
          <w:marBottom w:val="0"/>
          <w:divBdr>
            <w:top w:val="none" w:sz="0" w:space="0" w:color="auto"/>
            <w:left w:val="none" w:sz="0" w:space="0" w:color="auto"/>
            <w:bottom w:val="none" w:sz="0" w:space="0" w:color="auto"/>
            <w:right w:val="none" w:sz="0" w:space="0" w:color="auto"/>
          </w:divBdr>
        </w:div>
      </w:divsChild>
    </w:div>
    <w:div w:id="1807316328">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5240570">
      <w:bodyDiv w:val="1"/>
      <w:marLeft w:val="0"/>
      <w:marRight w:val="0"/>
      <w:marTop w:val="0"/>
      <w:marBottom w:val="0"/>
      <w:divBdr>
        <w:top w:val="none" w:sz="0" w:space="0" w:color="auto"/>
        <w:left w:val="none" w:sz="0" w:space="0" w:color="auto"/>
        <w:bottom w:val="none" w:sz="0" w:space="0" w:color="auto"/>
        <w:right w:val="none" w:sz="0" w:space="0" w:color="auto"/>
      </w:divBdr>
    </w:div>
    <w:div w:id="1921983324">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64477509">
      <w:bodyDiv w:val="1"/>
      <w:marLeft w:val="0"/>
      <w:marRight w:val="0"/>
      <w:marTop w:val="0"/>
      <w:marBottom w:val="0"/>
      <w:divBdr>
        <w:top w:val="none" w:sz="0" w:space="0" w:color="auto"/>
        <w:left w:val="none" w:sz="0" w:space="0" w:color="auto"/>
        <w:bottom w:val="none" w:sz="0" w:space="0" w:color="auto"/>
        <w:right w:val="none" w:sz="0" w:space="0" w:color="auto"/>
      </w:divBdr>
      <w:divsChild>
        <w:div w:id="100028682">
          <w:marLeft w:val="0"/>
          <w:marRight w:val="0"/>
          <w:marTop w:val="0"/>
          <w:marBottom w:val="0"/>
          <w:divBdr>
            <w:top w:val="none" w:sz="0" w:space="0" w:color="auto"/>
            <w:left w:val="none" w:sz="0" w:space="0" w:color="auto"/>
            <w:bottom w:val="none" w:sz="0" w:space="0" w:color="auto"/>
            <w:right w:val="none" w:sz="0" w:space="0" w:color="auto"/>
          </w:divBdr>
        </w:div>
        <w:div w:id="158885235">
          <w:marLeft w:val="0"/>
          <w:marRight w:val="0"/>
          <w:marTop w:val="0"/>
          <w:marBottom w:val="0"/>
          <w:divBdr>
            <w:top w:val="none" w:sz="0" w:space="0" w:color="auto"/>
            <w:left w:val="none" w:sz="0" w:space="0" w:color="auto"/>
            <w:bottom w:val="none" w:sz="0" w:space="0" w:color="auto"/>
            <w:right w:val="none" w:sz="0" w:space="0" w:color="auto"/>
          </w:divBdr>
        </w:div>
      </w:divsChild>
    </w:div>
    <w:div w:id="2083482635">
      <w:bodyDiv w:val="1"/>
      <w:marLeft w:val="0"/>
      <w:marRight w:val="0"/>
      <w:marTop w:val="0"/>
      <w:marBottom w:val="0"/>
      <w:divBdr>
        <w:top w:val="none" w:sz="0" w:space="0" w:color="auto"/>
        <w:left w:val="none" w:sz="0" w:space="0" w:color="auto"/>
        <w:bottom w:val="none" w:sz="0" w:space="0" w:color="auto"/>
        <w:right w:val="none" w:sz="0" w:space="0" w:color="auto"/>
      </w:divBdr>
      <w:divsChild>
        <w:div w:id="213002275">
          <w:marLeft w:val="0"/>
          <w:marRight w:val="0"/>
          <w:marTop w:val="0"/>
          <w:marBottom w:val="0"/>
          <w:divBdr>
            <w:top w:val="none" w:sz="0" w:space="0" w:color="auto"/>
            <w:left w:val="none" w:sz="0" w:space="0" w:color="auto"/>
            <w:bottom w:val="none" w:sz="0" w:space="0" w:color="auto"/>
            <w:right w:val="none" w:sz="0" w:space="0" w:color="auto"/>
          </w:divBdr>
        </w:div>
        <w:div w:id="309747021">
          <w:marLeft w:val="0"/>
          <w:marRight w:val="0"/>
          <w:marTop w:val="0"/>
          <w:marBottom w:val="0"/>
          <w:divBdr>
            <w:top w:val="none" w:sz="0" w:space="0" w:color="auto"/>
            <w:left w:val="none" w:sz="0" w:space="0" w:color="auto"/>
            <w:bottom w:val="none" w:sz="0" w:space="0" w:color="auto"/>
            <w:right w:val="none" w:sz="0" w:space="0" w:color="auto"/>
          </w:divBdr>
        </w:div>
        <w:div w:id="363599340">
          <w:marLeft w:val="0"/>
          <w:marRight w:val="0"/>
          <w:marTop w:val="0"/>
          <w:marBottom w:val="0"/>
          <w:divBdr>
            <w:top w:val="none" w:sz="0" w:space="0" w:color="auto"/>
            <w:left w:val="none" w:sz="0" w:space="0" w:color="auto"/>
            <w:bottom w:val="none" w:sz="0" w:space="0" w:color="auto"/>
            <w:right w:val="none" w:sz="0" w:space="0" w:color="auto"/>
          </w:divBdr>
        </w:div>
        <w:div w:id="432475829">
          <w:marLeft w:val="0"/>
          <w:marRight w:val="0"/>
          <w:marTop w:val="0"/>
          <w:marBottom w:val="0"/>
          <w:divBdr>
            <w:top w:val="none" w:sz="0" w:space="0" w:color="auto"/>
            <w:left w:val="none" w:sz="0" w:space="0" w:color="auto"/>
            <w:bottom w:val="none" w:sz="0" w:space="0" w:color="auto"/>
            <w:right w:val="none" w:sz="0" w:space="0" w:color="auto"/>
          </w:divBdr>
        </w:div>
        <w:div w:id="432627042">
          <w:marLeft w:val="0"/>
          <w:marRight w:val="0"/>
          <w:marTop w:val="0"/>
          <w:marBottom w:val="0"/>
          <w:divBdr>
            <w:top w:val="none" w:sz="0" w:space="0" w:color="auto"/>
            <w:left w:val="none" w:sz="0" w:space="0" w:color="auto"/>
            <w:bottom w:val="none" w:sz="0" w:space="0" w:color="auto"/>
            <w:right w:val="none" w:sz="0" w:space="0" w:color="auto"/>
          </w:divBdr>
        </w:div>
        <w:div w:id="731998830">
          <w:marLeft w:val="0"/>
          <w:marRight w:val="0"/>
          <w:marTop w:val="0"/>
          <w:marBottom w:val="0"/>
          <w:divBdr>
            <w:top w:val="none" w:sz="0" w:space="0" w:color="auto"/>
            <w:left w:val="none" w:sz="0" w:space="0" w:color="auto"/>
            <w:bottom w:val="none" w:sz="0" w:space="0" w:color="auto"/>
            <w:right w:val="none" w:sz="0" w:space="0" w:color="auto"/>
          </w:divBdr>
        </w:div>
        <w:div w:id="746919456">
          <w:marLeft w:val="0"/>
          <w:marRight w:val="0"/>
          <w:marTop w:val="0"/>
          <w:marBottom w:val="0"/>
          <w:divBdr>
            <w:top w:val="none" w:sz="0" w:space="0" w:color="auto"/>
            <w:left w:val="none" w:sz="0" w:space="0" w:color="auto"/>
            <w:bottom w:val="none" w:sz="0" w:space="0" w:color="auto"/>
            <w:right w:val="none" w:sz="0" w:space="0" w:color="auto"/>
          </w:divBdr>
        </w:div>
        <w:div w:id="777794687">
          <w:marLeft w:val="0"/>
          <w:marRight w:val="0"/>
          <w:marTop w:val="0"/>
          <w:marBottom w:val="0"/>
          <w:divBdr>
            <w:top w:val="none" w:sz="0" w:space="0" w:color="auto"/>
            <w:left w:val="none" w:sz="0" w:space="0" w:color="auto"/>
            <w:bottom w:val="none" w:sz="0" w:space="0" w:color="auto"/>
            <w:right w:val="none" w:sz="0" w:space="0" w:color="auto"/>
          </w:divBdr>
        </w:div>
        <w:div w:id="958993090">
          <w:marLeft w:val="0"/>
          <w:marRight w:val="0"/>
          <w:marTop w:val="0"/>
          <w:marBottom w:val="0"/>
          <w:divBdr>
            <w:top w:val="none" w:sz="0" w:space="0" w:color="auto"/>
            <w:left w:val="none" w:sz="0" w:space="0" w:color="auto"/>
            <w:bottom w:val="none" w:sz="0" w:space="0" w:color="auto"/>
            <w:right w:val="none" w:sz="0" w:space="0" w:color="auto"/>
          </w:divBdr>
        </w:div>
        <w:div w:id="1308436416">
          <w:marLeft w:val="0"/>
          <w:marRight w:val="0"/>
          <w:marTop w:val="0"/>
          <w:marBottom w:val="0"/>
          <w:divBdr>
            <w:top w:val="none" w:sz="0" w:space="0" w:color="auto"/>
            <w:left w:val="none" w:sz="0" w:space="0" w:color="auto"/>
            <w:bottom w:val="none" w:sz="0" w:space="0" w:color="auto"/>
            <w:right w:val="none" w:sz="0" w:space="0" w:color="auto"/>
          </w:divBdr>
        </w:div>
        <w:div w:id="1443914453">
          <w:marLeft w:val="0"/>
          <w:marRight w:val="0"/>
          <w:marTop w:val="0"/>
          <w:marBottom w:val="0"/>
          <w:divBdr>
            <w:top w:val="none" w:sz="0" w:space="0" w:color="auto"/>
            <w:left w:val="none" w:sz="0" w:space="0" w:color="auto"/>
            <w:bottom w:val="none" w:sz="0" w:space="0" w:color="auto"/>
            <w:right w:val="none" w:sz="0" w:space="0" w:color="auto"/>
          </w:divBdr>
        </w:div>
        <w:div w:id="1522744239">
          <w:marLeft w:val="0"/>
          <w:marRight w:val="0"/>
          <w:marTop w:val="0"/>
          <w:marBottom w:val="0"/>
          <w:divBdr>
            <w:top w:val="none" w:sz="0" w:space="0" w:color="auto"/>
            <w:left w:val="none" w:sz="0" w:space="0" w:color="auto"/>
            <w:bottom w:val="none" w:sz="0" w:space="0" w:color="auto"/>
            <w:right w:val="none" w:sz="0" w:space="0" w:color="auto"/>
          </w:divBdr>
        </w:div>
        <w:div w:id="1665663934">
          <w:marLeft w:val="0"/>
          <w:marRight w:val="0"/>
          <w:marTop w:val="0"/>
          <w:marBottom w:val="0"/>
          <w:divBdr>
            <w:top w:val="none" w:sz="0" w:space="0" w:color="auto"/>
            <w:left w:val="none" w:sz="0" w:space="0" w:color="auto"/>
            <w:bottom w:val="none" w:sz="0" w:space="0" w:color="auto"/>
            <w:right w:val="none" w:sz="0" w:space="0" w:color="auto"/>
          </w:divBdr>
        </w:div>
        <w:div w:id="1975216699">
          <w:marLeft w:val="0"/>
          <w:marRight w:val="0"/>
          <w:marTop w:val="0"/>
          <w:marBottom w:val="0"/>
          <w:divBdr>
            <w:top w:val="none" w:sz="0" w:space="0" w:color="auto"/>
            <w:left w:val="none" w:sz="0" w:space="0" w:color="auto"/>
            <w:bottom w:val="none" w:sz="0" w:space="0" w:color="auto"/>
            <w:right w:val="none" w:sz="0" w:space="0" w:color="auto"/>
          </w:divBdr>
        </w:div>
        <w:div w:id="197560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transparencia.gov.br/sancoes/ceis?ordenarPor=nome&amp;direcao=asc"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C4A8-77E7-45D3-848A-5818CD45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33</Pages>
  <Words>11182</Words>
  <Characters>60387</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71427</CharactersWithSpaces>
  <SharedDoc>false</SharedDoc>
  <HLinks>
    <vt:vector size="36" baseType="variant">
      <vt:variant>
        <vt:i4>4063336</vt:i4>
      </vt:variant>
      <vt:variant>
        <vt:i4>15</vt:i4>
      </vt:variant>
      <vt:variant>
        <vt:i4>0</vt:i4>
      </vt:variant>
      <vt:variant>
        <vt:i4>5</vt:i4>
      </vt:variant>
      <vt:variant>
        <vt:lpwstr>http://www.santanadogarambeu.mg.gov.br/</vt:lpwstr>
      </vt:variant>
      <vt:variant>
        <vt:lpwstr/>
      </vt:variant>
      <vt:variant>
        <vt:i4>50</vt:i4>
      </vt:variant>
      <vt:variant>
        <vt:i4>12</vt:i4>
      </vt:variant>
      <vt:variant>
        <vt:i4>0</vt:i4>
      </vt:variant>
      <vt:variant>
        <vt:i4>5</vt:i4>
      </vt:variant>
      <vt:variant>
        <vt:lpwstr>mailto:licitacao@santanadogarambeu.mg.gov.br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8192101</vt:i4>
      </vt:variant>
      <vt:variant>
        <vt:i4>3</vt:i4>
      </vt:variant>
      <vt:variant>
        <vt:i4>0</vt:i4>
      </vt:variant>
      <vt:variant>
        <vt:i4>5</vt:i4>
      </vt:variant>
      <vt:variant>
        <vt:lpwstr>http://www.portaltransparencia.gov.br/sancoes/ceis?ordenarPor=nome&amp;direcao=asc</vt:lpwstr>
      </vt:variant>
      <vt:variant>
        <vt:lpwstr/>
      </vt:variant>
      <vt:variant>
        <vt:i4>1048642</vt:i4>
      </vt:variant>
      <vt:variant>
        <vt:i4>0</vt:i4>
      </vt:variant>
      <vt:variant>
        <vt:i4>0</vt:i4>
      </vt:variant>
      <vt:variant>
        <vt:i4>5</vt:i4>
      </vt:variant>
      <vt:variant>
        <vt:lpwstr>http://www.portaldatransparencia.gov.br/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Licitação</cp:lastModifiedBy>
  <cp:revision>23</cp:revision>
  <cp:lastPrinted>2021-05-06T14:45:00Z</cp:lastPrinted>
  <dcterms:created xsi:type="dcterms:W3CDTF">2018-10-17T12:00:00Z</dcterms:created>
  <dcterms:modified xsi:type="dcterms:W3CDTF">2021-06-07T15:21:00Z</dcterms:modified>
</cp:coreProperties>
</file>